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E32" w:rsidRDefault="00313E32" w:rsidP="00313E32">
      <w:pPr>
        <w:pStyle w:val="Textoindependiente"/>
        <w:spacing w:before="9" w:after="1" w:line="276" w:lineRule="auto"/>
        <w:jc w:val="center"/>
        <w:rPr>
          <w:rFonts w:ascii="Arial" w:hAnsi="Arial" w:cs="Arial"/>
          <w:b/>
          <w:sz w:val="56"/>
          <w:szCs w:val="24"/>
        </w:rPr>
      </w:pPr>
    </w:p>
    <w:p w:rsidR="00313E32" w:rsidRPr="00313E32" w:rsidRDefault="00313E32" w:rsidP="00313E32">
      <w:pPr>
        <w:pStyle w:val="Textoindependiente"/>
        <w:spacing w:before="9" w:after="1" w:line="276" w:lineRule="auto"/>
        <w:jc w:val="center"/>
        <w:rPr>
          <w:rFonts w:ascii="Arial" w:hAnsi="Arial" w:cs="Arial"/>
          <w:b/>
          <w:sz w:val="24"/>
          <w:szCs w:val="24"/>
        </w:rPr>
      </w:pPr>
      <w:r w:rsidRPr="00313E32">
        <w:rPr>
          <w:rFonts w:ascii="Arial" w:hAnsi="Arial" w:cs="Arial"/>
          <w:b/>
          <w:sz w:val="56"/>
          <w:szCs w:val="24"/>
        </w:rPr>
        <w:t>PLAN DE SEGURIDAD Y PRIVACIDAD DE LA</w:t>
      </w:r>
      <w:r w:rsidRPr="00313E32">
        <w:rPr>
          <w:rFonts w:ascii="Arial" w:hAnsi="Arial" w:cs="Arial"/>
          <w:b/>
          <w:spacing w:val="-99"/>
          <w:sz w:val="56"/>
          <w:szCs w:val="24"/>
        </w:rPr>
        <w:t xml:space="preserve"> </w:t>
      </w:r>
      <w:r w:rsidRPr="00313E32">
        <w:rPr>
          <w:rFonts w:ascii="Arial" w:hAnsi="Arial" w:cs="Arial"/>
          <w:b/>
          <w:sz w:val="56"/>
          <w:szCs w:val="24"/>
        </w:rPr>
        <w:t>INFORMACIÓN.</w:t>
      </w:r>
      <w:r w:rsidRPr="00313E32">
        <w:rPr>
          <w:rFonts w:ascii="Arial" w:hAnsi="Arial" w:cs="Arial"/>
          <w:b/>
          <w:i/>
          <w:noProof/>
          <w:sz w:val="24"/>
          <w:szCs w:val="24"/>
          <w:lang w:val="es-CO" w:eastAsia="es-CO"/>
        </w:rPr>
        <w:drawing>
          <wp:anchor distT="0" distB="0" distL="114300" distR="114300" simplePos="0" relativeHeight="251659264" behindDoc="1" locked="0" layoutInCell="1" allowOverlap="1" wp14:anchorId="6F51A452" wp14:editId="2A19E230">
            <wp:simplePos x="0" y="0"/>
            <wp:positionH relativeFrom="column">
              <wp:posOffset>765175</wp:posOffset>
            </wp:positionH>
            <wp:positionV relativeFrom="paragraph">
              <wp:posOffset>13335</wp:posOffset>
            </wp:positionV>
            <wp:extent cx="4305300" cy="432331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70000" contrast="-70000"/>
                      <a:extLst>
                        <a:ext uri="{28A0092B-C50C-407E-A947-70E740481C1C}">
                          <a14:useLocalDpi xmlns:a14="http://schemas.microsoft.com/office/drawing/2010/main" val="0"/>
                        </a:ext>
                      </a:extLst>
                    </a:blip>
                    <a:srcRect/>
                    <a:stretch>
                      <a:fillRect/>
                    </a:stretch>
                  </pic:blipFill>
                  <pic:spPr bwMode="auto">
                    <a:xfrm>
                      <a:off x="0" y="0"/>
                      <a:ext cx="4305300" cy="43233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E32" w:rsidRPr="00902F51" w:rsidRDefault="00313E32" w:rsidP="00313E32">
      <w:pPr>
        <w:pStyle w:val="Textoindependiente"/>
        <w:spacing w:line="276" w:lineRule="auto"/>
        <w:rPr>
          <w:rFonts w:ascii="Arial" w:hAnsi="Arial" w:cs="Arial"/>
          <w:b/>
          <w:sz w:val="24"/>
          <w:szCs w:val="24"/>
        </w:rPr>
      </w:pPr>
    </w:p>
    <w:p w:rsidR="00313E32" w:rsidRPr="00902F51" w:rsidRDefault="00313E32" w:rsidP="00313E32">
      <w:pPr>
        <w:pStyle w:val="Textoindependiente"/>
        <w:spacing w:line="276" w:lineRule="auto"/>
        <w:rPr>
          <w:rFonts w:ascii="Arial" w:hAnsi="Arial" w:cs="Arial"/>
          <w:b/>
          <w:sz w:val="24"/>
          <w:szCs w:val="24"/>
        </w:rPr>
      </w:pPr>
    </w:p>
    <w:p w:rsidR="00313E32" w:rsidRPr="00902F51" w:rsidRDefault="00313E32" w:rsidP="00313E32">
      <w:pPr>
        <w:pStyle w:val="Textoindependiente"/>
        <w:spacing w:line="276" w:lineRule="auto"/>
        <w:rPr>
          <w:rFonts w:ascii="Arial" w:hAnsi="Arial" w:cs="Arial"/>
          <w:b/>
          <w:sz w:val="24"/>
          <w:szCs w:val="24"/>
        </w:rPr>
      </w:pPr>
    </w:p>
    <w:p w:rsidR="00313E32" w:rsidRPr="00902F51" w:rsidRDefault="00313E32" w:rsidP="00313E32">
      <w:pPr>
        <w:pStyle w:val="Textoindependiente"/>
        <w:spacing w:line="276" w:lineRule="auto"/>
        <w:rPr>
          <w:rFonts w:ascii="Arial" w:hAnsi="Arial" w:cs="Arial"/>
          <w:b/>
          <w:sz w:val="24"/>
          <w:szCs w:val="24"/>
        </w:rPr>
      </w:pPr>
    </w:p>
    <w:p w:rsidR="00313E32" w:rsidRPr="00902F51" w:rsidRDefault="00313E32" w:rsidP="00313E32">
      <w:pPr>
        <w:pStyle w:val="Textoindependiente"/>
        <w:spacing w:line="276" w:lineRule="auto"/>
        <w:rPr>
          <w:rFonts w:ascii="Arial" w:hAnsi="Arial" w:cs="Arial"/>
          <w:b/>
          <w:sz w:val="24"/>
          <w:szCs w:val="24"/>
        </w:rPr>
      </w:pPr>
    </w:p>
    <w:p w:rsidR="00313E32" w:rsidRPr="00902F51" w:rsidRDefault="00313E32" w:rsidP="00313E32">
      <w:pPr>
        <w:pStyle w:val="Textoindependiente"/>
        <w:spacing w:line="276" w:lineRule="auto"/>
        <w:rPr>
          <w:rFonts w:ascii="Arial" w:hAnsi="Arial" w:cs="Arial"/>
          <w:b/>
          <w:sz w:val="24"/>
          <w:szCs w:val="24"/>
        </w:rPr>
      </w:pPr>
    </w:p>
    <w:p w:rsidR="00313E32" w:rsidRPr="00902F51" w:rsidRDefault="00313E32" w:rsidP="00313E32">
      <w:pPr>
        <w:pStyle w:val="Textoindependiente"/>
        <w:spacing w:before="9" w:line="276" w:lineRule="auto"/>
        <w:rPr>
          <w:rFonts w:ascii="Arial" w:hAnsi="Arial" w:cs="Arial"/>
          <w:b/>
          <w:sz w:val="24"/>
          <w:szCs w:val="24"/>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313E32" w:rsidP="00313E32">
      <w:pPr>
        <w:spacing w:line="276" w:lineRule="auto"/>
        <w:ind w:left="4148" w:right="4179"/>
        <w:jc w:val="center"/>
        <w:rPr>
          <w:rFonts w:ascii="Arial" w:hAnsi="Arial" w:cs="Arial"/>
          <w:b/>
        </w:rPr>
      </w:pPr>
    </w:p>
    <w:p w:rsidR="00313E32" w:rsidRDefault="00A71DC1" w:rsidP="00313E32">
      <w:pPr>
        <w:ind w:left="3540" w:firstLine="708"/>
      </w:pPr>
      <w:r>
        <w:rPr>
          <w:rFonts w:ascii="Arial" w:hAnsi="Arial" w:cs="Arial"/>
          <w:b/>
          <w:sz w:val="32"/>
        </w:rPr>
        <w:t>2023</w:t>
      </w:r>
      <w:bookmarkStart w:id="0" w:name="_GoBack"/>
      <w:bookmarkEnd w:id="0"/>
    </w:p>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Default="00313E32"/>
    <w:p w:rsidR="00313E32" w:rsidRPr="00902F51" w:rsidRDefault="00313E32" w:rsidP="00313E32">
      <w:pPr>
        <w:pStyle w:val="Ttulo1"/>
        <w:numPr>
          <w:ilvl w:val="0"/>
          <w:numId w:val="1"/>
        </w:numPr>
      </w:pPr>
      <w:r w:rsidRPr="00902F51">
        <w:t>INTRODUCCIÓN</w:t>
      </w:r>
    </w:p>
    <w:p w:rsidR="00313E32" w:rsidRPr="00902F51" w:rsidRDefault="00313E32" w:rsidP="00313E32">
      <w:pPr>
        <w:pStyle w:val="Textoindependiente"/>
        <w:spacing w:before="23" w:line="276" w:lineRule="auto"/>
        <w:ind w:left="104" w:right="120"/>
        <w:jc w:val="both"/>
        <w:rPr>
          <w:rFonts w:ascii="Arial" w:hAnsi="Arial" w:cs="Arial"/>
          <w:sz w:val="24"/>
          <w:szCs w:val="24"/>
        </w:rPr>
      </w:pPr>
    </w:p>
    <w:p w:rsidR="00313E32" w:rsidRPr="00902F51" w:rsidRDefault="00313E32" w:rsidP="00313E32">
      <w:pPr>
        <w:pStyle w:val="Textoindependiente"/>
        <w:spacing w:before="23" w:line="276" w:lineRule="auto"/>
        <w:ind w:left="104" w:right="120"/>
        <w:jc w:val="both"/>
        <w:rPr>
          <w:rFonts w:ascii="Arial" w:hAnsi="Arial" w:cs="Arial"/>
          <w:sz w:val="24"/>
          <w:szCs w:val="24"/>
        </w:rPr>
      </w:pPr>
      <w:r w:rsidRPr="00902F51">
        <w:rPr>
          <w:rFonts w:ascii="Arial" w:hAnsi="Arial" w:cs="Arial"/>
          <w:sz w:val="24"/>
          <w:szCs w:val="24"/>
        </w:rPr>
        <w:t>Este documento busca lograr la implementación en la ESE Hospital San José del Guaviare de mejora en buenas</w:t>
      </w:r>
      <w:r w:rsidRPr="00902F51">
        <w:rPr>
          <w:rFonts w:ascii="Arial" w:hAnsi="Arial" w:cs="Arial"/>
          <w:spacing w:val="1"/>
          <w:sz w:val="24"/>
          <w:szCs w:val="24"/>
        </w:rPr>
        <w:t xml:space="preserve"> </w:t>
      </w:r>
      <w:r w:rsidRPr="00902F51">
        <w:rPr>
          <w:rFonts w:ascii="Arial" w:hAnsi="Arial" w:cs="Arial"/>
          <w:sz w:val="24"/>
          <w:szCs w:val="24"/>
        </w:rPr>
        <w:t>prácticas</w:t>
      </w:r>
      <w:r w:rsidRPr="00902F51">
        <w:rPr>
          <w:rFonts w:ascii="Arial" w:hAnsi="Arial" w:cs="Arial"/>
          <w:spacing w:val="1"/>
          <w:sz w:val="24"/>
          <w:szCs w:val="24"/>
        </w:rPr>
        <w:t xml:space="preserve"> </w:t>
      </w:r>
      <w:r w:rsidRPr="00902F51">
        <w:rPr>
          <w:rFonts w:ascii="Arial" w:hAnsi="Arial" w:cs="Arial"/>
          <w:sz w:val="24"/>
          <w:szCs w:val="24"/>
        </w:rPr>
        <w:t>dadas por el Departamento de Administrativo de la Función Pública con</w:t>
      </w:r>
      <w:r w:rsidRPr="00902F51">
        <w:rPr>
          <w:rFonts w:ascii="Arial" w:hAnsi="Arial" w:cs="Arial"/>
          <w:spacing w:val="1"/>
          <w:sz w:val="24"/>
          <w:szCs w:val="24"/>
        </w:rPr>
        <w:t xml:space="preserve"> </w:t>
      </w:r>
      <w:r w:rsidRPr="00902F51">
        <w:rPr>
          <w:rFonts w:ascii="Arial" w:hAnsi="Arial" w:cs="Arial"/>
          <w:sz w:val="24"/>
          <w:szCs w:val="24"/>
        </w:rPr>
        <w:t>su estrategia MIPG y el Ministerio de las Tecnologías e Información en el diagnóstico,</w:t>
      </w:r>
      <w:r w:rsidRPr="00902F51">
        <w:rPr>
          <w:rFonts w:ascii="Arial" w:hAnsi="Arial" w:cs="Arial"/>
          <w:spacing w:val="1"/>
          <w:sz w:val="24"/>
          <w:szCs w:val="24"/>
        </w:rPr>
        <w:t xml:space="preserve"> </w:t>
      </w:r>
      <w:r w:rsidRPr="00902F51">
        <w:rPr>
          <w:rFonts w:ascii="Arial" w:hAnsi="Arial" w:cs="Arial"/>
          <w:sz w:val="24"/>
          <w:szCs w:val="24"/>
        </w:rPr>
        <w:t>planificación,</w:t>
      </w:r>
      <w:r w:rsidRPr="00902F51">
        <w:rPr>
          <w:rFonts w:ascii="Arial" w:hAnsi="Arial" w:cs="Arial"/>
          <w:spacing w:val="-6"/>
          <w:sz w:val="24"/>
          <w:szCs w:val="24"/>
        </w:rPr>
        <w:t xml:space="preserve"> </w:t>
      </w:r>
      <w:r w:rsidRPr="00902F51">
        <w:rPr>
          <w:rFonts w:ascii="Arial" w:hAnsi="Arial" w:cs="Arial"/>
          <w:sz w:val="24"/>
          <w:szCs w:val="24"/>
        </w:rPr>
        <w:t>implementación,</w:t>
      </w:r>
      <w:r w:rsidRPr="00902F51">
        <w:rPr>
          <w:rFonts w:ascii="Arial" w:hAnsi="Arial" w:cs="Arial"/>
          <w:spacing w:val="-2"/>
          <w:sz w:val="24"/>
          <w:szCs w:val="24"/>
        </w:rPr>
        <w:t xml:space="preserve"> </w:t>
      </w:r>
      <w:r w:rsidRPr="00902F51">
        <w:rPr>
          <w:rFonts w:ascii="Arial" w:hAnsi="Arial" w:cs="Arial"/>
          <w:sz w:val="24"/>
          <w:szCs w:val="24"/>
        </w:rPr>
        <w:t>gestión</w:t>
      </w:r>
      <w:r w:rsidRPr="00902F51">
        <w:rPr>
          <w:rFonts w:ascii="Arial" w:hAnsi="Arial" w:cs="Arial"/>
          <w:spacing w:val="-9"/>
          <w:sz w:val="24"/>
          <w:szCs w:val="24"/>
        </w:rPr>
        <w:t xml:space="preserve"> </w:t>
      </w:r>
      <w:r w:rsidRPr="00902F51">
        <w:rPr>
          <w:rFonts w:ascii="Arial" w:hAnsi="Arial" w:cs="Arial"/>
          <w:sz w:val="24"/>
          <w:szCs w:val="24"/>
        </w:rPr>
        <w:t>y</w:t>
      </w:r>
      <w:r w:rsidRPr="00902F51">
        <w:rPr>
          <w:rFonts w:ascii="Arial" w:hAnsi="Arial" w:cs="Arial"/>
          <w:spacing w:val="-11"/>
          <w:sz w:val="24"/>
          <w:szCs w:val="24"/>
        </w:rPr>
        <w:t xml:space="preserve"> </w:t>
      </w:r>
      <w:r w:rsidRPr="00902F51">
        <w:rPr>
          <w:rFonts w:ascii="Arial" w:hAnsi="Arial" w:cs="Arial"/>
          <w:sz w:val="24"/>
          <w:szCs w:val="24"/>
        </w:rPr>
        <w:t>mejora continua,</w:t>
      </w:r>
      <w:r w:rsidRPr="00902F51">
        <w:rPr>
          <w:rFonts w:ascii="Arial" w:hAnsi="Arial" w:cs="Arial"/>
          <w:spacing w:val="-8"/>
          <w:sz w:val="24"/>
          <w:szCs w:val="24"/>
        </w:rPr>
        <w:t xml:space="preserve"> </w:t>
      </w:r>
      <w:r w:rsidRPr="00902F51">
        <w:rPr>
          <w:rFonts w:ascii="Arial" w:hAnsi="Arial" w:cs="Arial"/>
          <w:sz w:val="24"/>
          <w:szCs w:val="24"/>
        </w:rPr>
        <w:t>del</w:t>
      </w:r>
      <w:r w:rsidRPr="00902F51">
        <w:rPr>
          <w:rFonts w:ascii="Arial" w:hAnsi="Arial" w:cs="Arial"/>
          <w:spacing w:val="-12"/>
          <w:sz w:val="24"/>
          <w:szCs w:val="24"/>
        </w:rPr>
        <w:t xml:space="preserve"> </w:t>
      </w:r>
      <w:r w:rsidRPr="00902F51">
        <w:rPr>
          <w:rFonts w:ascii="Arial" w:hAnsi="Arial" w:cs="Arial"/>
          <w:sz w:val="24"/>
          <w:szCs w:val="24"/>
        </w:rPr>
        <w:t>Modelo</w:t>
      </w:r>
      <w:r w:rsidRPr="00902F51">
        <w:rPr>
          <w:rFonts w:ascii="Arial" w:hAnsi="Arial" w:cs="Arial"/>
          <w:spacing w:val="-7"/>
          <w:sz w:val="24"/>
          <w:szCs w:val="24"/>
        </w:rPr>
        <w:t xml:space="preserve"> </w:t>
      </w:r>
      <w:r w:rsidRPr="00902F51">
        <w:rPr>
          <w:rFonts w:ascii="Arial" w:hAnsi="Arial" w:cs="Arial"/>
          <w:sz w:val="24"/>
          <w:szCs w:val="24"/>
        </w:rPr>
        <w:t>de</w:t>
      </w:r>
      <w:r w:rsidRPr="00902F51">
        <w:rPr>
          <w:rFonts w:ascii="Arial" w:hAnsi="Arial" w:cs="Arial"/>
          <w:spacing w:val="-8"/>
          <w:sz w:val="24"/>
          <w:szCs w:val="24"/>
        </w:rPr>
        <w:t xml:space="preserve"> Seguridad y Privacidad de la Información.</w:t>
      </w:r>
    </w:p>
    <w:p w:rsidR="00313E32" w:rsidRDefault="00313E32" w:rsidP="00313E32">
      <w:pPr>
        <w:pStyle w:val="Textoindependiente"/>
        <w:spacing w:before="160" w:line="276" w:lineRule="auto"/>
        <w:ind w:left="104" w:right="129"/>
        <w:jc w:val="both"/>
        <w:rPr>
          <w:rFonts w:ascii="Arial" w:hAnsi="Arial" w:cs="Arial"/>
          <w:sz w:val="24"/>
          <w:szCs w:val="24"/>
        </w:rPr>
      </w:pPr>
      <w:r w:rsidRPr="00902F51">
        <w:rPr>
          <w:rFonts w:ascii="Arial" w:hAnsi="Arial" w:cs="Arial"/>
          <w:sz w:val="24"/>
          <w:szCs w:val="24"/>
        </w:rPr>
        <w:t>El Modelo de Seguridad y Privacidad de la Información, pretende lograr en la institución y</w:t>
      </w:r>
      <w:r w:rsidRPr="00902F51">
        <w:rPr>
          <w:rFonts w:ascii="Arial" w:hAnsi="Arial" w:cs="Arial"/>
          <w:spacing w:val="1"/>
          <w:sz w:val="24"/>
          <w:szCs w:val="24"/>
        </w:rPr>
        <w:t xml:space="preserve"> </w:t>
      </w:r>
      <w:r w:rsidRPr="00902F51">
        <w:rPr>
          <w:rFonts w:ascii="Arial" w:hAnsi="Arial" w:cs="Arial"/>
          <w:sz w:val="24"/>
          <w:szCs w:val="24"/>
        </w:rPr>
        <w:t>sus</w:t>
      </w:r>
      <w:r w:rsidRPr="00902F51">
        <w:rPr>
          <w:rFonts w:ascii="Arial" w:hAnsi="Arial" w:cs="Arial"/>
          <w:spacing w:val="1"/>
          <w:sz w:val="24"/>
          <w:szCs w:val="24"/>
        </w:rPr>
        <w:t xml:space="preserve"> </w:t>
      </w:r>
      <w:r w:rsidRPr="00902F51">
        <w:rPr>
          <w:rFonts w:ascii="Arial" w:hAnsi="Arial" w:cs="Arial"/>
          <w:sz w:val="24"/>
          <w:szCs w:val="24"/>
        </w:rPr>
        <w:t>clientes</w:t>
      </w:r>
      <w:r w:rsidRPr="00902F51">
        <w:rPr>
          <w:rFonts w:ascii="Arial" w:hAnsi="Arial" w:cs="Arial"/>
          <w:spacing w:val="1"/>
          <w:sz w:val="24"/>
          <w:szCs w:val="24"/>
        </w:rPr>
        <w:t xml:space="preserve"> </w:t>
      </w:r>
      <w:r w:rsidRPr="00902F51">
        <w:rPr>
          <w:rFonts w:ascii="Arial" w:hAnsi="Arial" w:cs="Arial"/>
          <w:sz w:val="24"/>
          <w:szCs w:val="24"/>
        </w:rPr>
        <w:t>internos,</w:t>
      </w:r>
      <w:r w:rsidRPr="00902F51">
        <w:rPr>
          <w:rFonts w:ascii="Arial" w:hAnsi="Arial" w:cs="Arial"/>
          <w:spacing w:val="1"/>
          <w:sz w:val="24"/>
          <w:szCs w:val="24"/>
        </w:rPr>
        <w:t xml:space="preserve"> </w:t>
      </w:r>
      <w:r w:rsidRPr="00902F51">
        <w:rPr>
          <w:rFonts w:ascii="Arial" w:hAnsi="Arial" w:cs="Arial"/>
          <w:sz w:val="24"/>
          <w:szCs w:val="24"/>
        </w:rPr>
        <w:t>externos</w:t>
      </w:r>
      <w:r w:rsidRPr="00902F51">
        <w:rPr>
          <w:rFonts w:ascii="Arial" w:hAnsi="Arial" w:cs="Arial"/>
          <w:spacing w:val="1"/>
          <w:sz w:val="24"/>
          <w:szCs w:val="24"/>
        </w:rPr>
        <w:t xml:space="preserve"> </w:t>
      </w:r>
      <w:r w:rsidRPr="00902F51">
        <w:rPr>
          <w:rFonts w:ascii="Arial" w:hAnsi="Arial" w:cs="Arial"/>
          <w:sz w:val="24"/>
          <w:szCs w:val="24"/>
        </w:rPr>
        <w:t>y</w:t>
      </w:r>
      <w:r w:rsidRPr="00902F51">
        <w:rPr>
          <w:rFonts w:ascii="Arial" w:hAnsi="Arial" w:cs="Arial"/>
          <w:spacing w:val="1"/>
          <w:sz w:val="24"/>
          <w:szCs w:val="24"/>
        </w:rPr>
        <w:t xml:space="preserve"> </w:t>
      </w:r>
      <w:r w:rsidRPr="00902F51">
        <w:rPr>
          <w:rFonts w:ascii="Arial" w:hAnsi="Arial" w:cs="Arial"/>
          <w:sz w:val="24"/>
          <w:szCs w:val="24"/>
        </w:rPr>
        <w:t>partes</w:t>
      </w:r>
      <w:r w:rsidRPr="00902F51">
        <w:rPr>
          <w:rFonts w:ascii="Arial" w:hAnsi="Arial" w:cs="Arial"/>
          <w:spacing w:val="1"/>
          <w:sz w:val="24"/>
          <w:szCs w:val="24"/>
        </w:rPr>
        <w:t xml:space="preserve"> </w:t>
      </w:r>
      <w:r w:rsidRPr="00902F51">
        <w:rPr>
          <w:rFonts w:ascii="Arial" w:hAnsi="Arial" w:cs="Arial"/>
          <w:sz w:val="24"/>
          <w:szCs w:val="24"/>
        </w:rPr>
        <w:t>interesadas</w:t>
      </w:r>
      <w:r w:rsidRPr="00902F51">
        <w:rPr>
          <w:rFonts w:ascii="Arial" w:hAnsi="Arial" w:cs="Arial"/>
          <w:spacing w:val="1"/>
          <w:sz w:val="24"/>
          <w:szCs w:val="24"/>
        </w:rPr>
        <w:t xml:space="preserve"> </w:t>
      </w:r>
      <w:r w:rsidRPr="00902F51">
        <w:rPr>
          <w:rFonts w:ascii="Arial" w:hAnsi="Arial" w:cs="Arial"/>
          <w:sz w:val="24"/>
          <w:szCs w:val="24"/>
        </w:rPr>
        <w:t>confianza</w:t>
      </w:r>
      <w:r w:rsidRPr="00902F51">
        <w:rPr>
          <w:rFonts w:ascii="Arial" w:hAnsi="Arial" w:cs="Arial"/>
          <w:spacing w:val="1"/>
          <w:sz w:val="24"/>
          <w:szCs w:val="24"/>
        </w:rPr>
        <w:t xml:space="preserve"> </w:t>
      </w:r>
      <w:r w:rsidRPr="00902F51">
        <w:rPr>
          <w:rFonts w:ascii="Arial" w:hAnsi="Arial" w:cs="Arial"/>
          <w:sz w:val="24"/>
          <w:szCs w:val="24"/>
        </w:rPr>
        <w:t>en</w:t>
      </w:r>
      <w:r w:rsidRPr="00902F51">
        <w:rPr>
          <w:rFonts w:ascii="Arial" w:hAnsi="Arial" w:cs="Arial"/>
          <w:spacing w:val="1"/>
          <w:sz w:val="24"/>
          <w:szCs w:val="24"/>
        </w:rPr>
        <w:t xml:space="preserve"> </w:t>
      </w:r>
      <w:r w:rsidRPr="00902F51">
        <w:rPr>
          <w:rFonts w:ascii="Arial" w:hAnsi="Arial" w:cs="Arial"/>
          <w:sz w:val="24"/>
          <w:szCs w:val="24"/>
        </w:rPr>
        <w:t>el</w:t>
      </w:r>
      <w:r w:rsidRPr="00902F51">
        <w:rPr>
          <w:rFonts w:ascii="Arial" w:hAnsi="Arial" w:cs="Arial"/>
          <w:spacing w:val="1"/>
          <w:sz w:val="24"/>
          <w:szCs w:val="24"/>
        </w:rPr>
        <w:t xml:space="preserve"> </w:t>
      </w:r>
      <w:r w:rsidRPr="00902F51">
        <w:rPr>
          <w:rFonts w:ascii="Arial" w:hAnsi="Arial" w:cs="Arial"/>
          <w:sz w:val="24"/>
          <w:szCs w:val="24"/>
        </w:rPr>
        <w:t>manejo</w:t>
      </w:r>
      <w:r w:rsidRPr="00902F51">
        <w:rPr>
          <w:rFonts w:ascii="Arial" w:hAnsi="Arial" w:cs="Arial"/>
          <w:spacing w:val="1"/>
          <w:sz w:val="24"/>
          <w:szCs w:val="24"/>
        </w:rPr>
        <w:t xml:space="preserve"> </w:t>
      </w:r>
      <w:r w:rsidRPr="00902F51">
        <w:rPr>
          <w:rFonts w:ascii="Arial" w:hAnsi="Arial" w:cs="Arial"/>
          <w:sz w:val="24"/>
          <w:szCs w:val="24"/>
        </w:rPr>
        <w:t>de</w:t>
      </w:r>
      <w:r w:rsidRPr="00902F51">
        <w:rPr>
          <w:rFonts w:ascii="Arial" w:hAnsi="Arial" w:cs="Arial"/>
          <w:spacing w:val="1"/>
          <w:sz w:val="24"/>
          <w:szCs w:val="24"/>
        </w:rPr>
        <w:t xml:space="preserve"> </w:t>
      </w:r>
      <w:r w:rsidRPr="00902F51">
        <w:rPr>
          <w:rFonts w:ascii="Arial" w:hAnsi="Arial" w:cs="Arial"/>
          <w:sz w:val="24"/>
          <w:szCs w:val="24"/>
        </w:rPr>
        <w:t>la</w:t>
      </w:r>
      <w:r w:rsidRPr="00902F51">
        <w:rPr>
          <w:rFonts w:ascii="Arial" w:hAnsi="Arial" w:cs="Arial"/>
          <w:spacing w:val="1"/>
          <w:sz w:val="24"/>
          <w:szCs w:val="24"/>
        </w:rPr>
        <w:t xml:space="preserve"> </w:t>
      </w:r>
      <w:r w:rsidRPr="00902F51">
        <w:rPr>
          <w:rFonts w:ascii="Arial" w:hAnsi="Arial" w:cs="Arial"/>
          <w:sz w:val="24"/>
          <w:szCs w:val="24"/>
        </w:rPr>
        <w:t>información</w:t>
      </w:r>
      <w:r w:rsidRPr="00902F51">
        <w:rPr>
          <w:rFonts w:ascii="Arial" w:hAnsi="Arial" w:cs="Arial"/>
          <w:spacing w:val="1"/>
          <w:sz w:val="24"/>
          <w:szCs w:val="24"/>
        </w:rPr>
        <w:t xml:space="preserve"> </w:t>
      </w:r>
      <w:r w:rsidRPr="00902F51">
        <w:rPr>
          <w:rFonts w:ascii="Arial" w:hAnsi="Arial" w:cs="Arial"/>
          <w:sz w:val="24"/>
          <w:szCs w:val="24"/>
        </w:rPr>
        <w:t>garantizando</w:t>
      </w:r>
      <w:r w:rsidRPr="00902F51">
        <w:rPr>
          <w:rFonts w:ascii="Arial" w:hAnsi="Arial" w:cs="Arial"/>
          <w:spacing w:val="1"/>
          <w:sz w:val="24"/>
          <w:szCs w:val="24"/>
        </w:rPr>
        <w:t xml:space="preserve"> </w:t>
      </w:r>
      <w:r w:rsidRPr="00902F51">
        <w:rPr>
          <w:rFonts w:ascii="Arial" w:hAnsi="Arial" w:cs="Arial"/>
          <w:sz w:val="24"/>
          <w:szCs w:val="24"/>
        </w:rPr>
        <w:t>para</w:t>
      </w:r>
      <w:r w:rsidRPr="00902F51">
        <w:rPr>
          <w:rFonts w:ascii="Arial" w:hAnsi="Arial" w:cs="Arial"/>
          <w:spacing w:val="1"/>
          <w:sz w:val="24"/>
          <w:szCs w:val="24"/>
        </w:rPr>
        <w:t xml:space="preserve"> </w:t>
      </w:r>
      <w:r w:rsidRPr="00902F51">
        <w:rPr>
          <w:rFonts w:ascii="Arial" w:hAnsi="Arial" w:cs="Arial"/>
          <w:sz w:val="24"/>
          <w:szCs w:val="24"/>
        </w:rPr>
        <w:t>cada</w:t>
      </w:r>
      <w:r w:rsidRPr="00902F51">
        <w:rPr>
          <w:rFonts w:ascii="Arial" w:hAnsi="Arial" w:cs="Arial"/>
          <w:spacing w:val="1"/>
          <w:sz w:val="24"/>
          <w:szCs w:val="24"/>
        </w:rPr>
        <w:t xml:space="preserve"> </w:t>
      </w:r>
      <w:r w:rsidRPr="00902F51">
        <w:rPr>
          <w:rFonts w:ascii="Arial" w:hAnsi="Arial" w:cs="Arial"/>
          <w:sz w:val="24"/>
          <w:szCs w:val="24"/>
        </w:rPr>
        <w:t>uno</w:t>
      </w:r>
      <w:r w:rsidRPr="00902F51">
        <w:rPr>
          <w:rFonts w:ascii="Arial" w:hAnsi="Arial" w:cs="Arial"/>
          <w:spacing w:val="1"/>
          <w:sz w:val="24"/>
          <w:szCs w:val="24"/>
        </w:rPr>
        <w:t xml:space="preserve"> </w:t>
      </w:r>
      <w:r w:rsidRPr="00902F51">
        <w:rPr>
          <w:rFonts w:ascii="Arial" w:hAnsi="Arial" w:cs="Arial"/>
          <w:sz w:val="24"/>
          <w:szCs w:val="24"/>
        </w:rPr>
        <w:t>la</w:t>
      </w:r>
      <w:r w:rsidRPr="00902F51">
        <w:rPr>
          <w:rFonts w:ascii="Arial" w:hAnsi="Arial" w:cs="Arial"/>
          <w:spacing w:val="1"/>
          <w:sz w:val="24"/>
          <w:szCs w:val="24"/>
        </w:rPr>
        <w:t xml:space="preserve"> </w:t>
      </w:r>
      <w:r w:rsidRPr="00902F51">
        <w:rPr>
          <w:rFonts w:ascii="Arial" w:hAnsi="Arial" w:cs="Arial"/>
          <w:sz w:val="24"/>
          <w:szCs w:val="24"/>
        </w:rPr>
        <w:t>privacidad,</w:t>
      </w:r>
      <w:r w:rsidRPr="00902F51">
        <w:rPr>
          <w:rFonts w:ascii="Arial" w:hAnsi="Arial" w:cs="Arial"/>
          <w:spacing w:val="1"/>
          <w:sz w:val="24"/>
          <w:szCs w:val="24"/>
        </w:rPr>
        <w:t xml:space="preserve"> </w:t>
      </w:r>
      <w:r w:rsidRPr="00902F51">
        <w:rPr>
          <w:rFonts w:ascii="Arial" w:hAnsi="Arial" w:cs="Arial"/>
          <w:sz w:val="24"/>
          <w:szCs w:val="24"/>
        </w:rPr>
        <w:t>continuidad,</w:t>
      </w:r>
      <w:r w:rsidRPr="00902F51">
        <w:rPr>
          <w:rFonts w:ascii="Arial" w:hAnsi="Arial" w:cs="Arial"/>
          <w:spacing w:val="1"/>
          <w:sz w:val="24"/>
          <w:szCs w:val="24"/>
        </w:rPr>
        <w:t xml:space="preserve"> </w:t>
      </w:r>
      <w:r w:rsidRPr="00902F51">
        <w:rPr>
          <w:rFonts w:ascii="Arial" w:hAnsi="Arial" w:cs="Arial"/>
          <w:sz w:val="24"/>
          <w:szCs w:val="24"/>
        </w:rPr>
        <w:t>integralidad</w:t>
      </w:r>
      <w:r w:rsidRPr="00902F51">
        <w:rPr>
          <w:rFonts w:ascii="Arial" w:hAnsi="Arial" w:cs="Arial"/>
          <w:spacing w:val="1"/>
          <w:sz w:val="24"/>
          <w:szCs w:val="24"/>
        </w:rPr>
        <w:t xml:space="preserve"> </w:t>
      </w:r>
      <w:r w:rsidRPr="00902F51">
        <w:rPr>
          <w:rFonts w:ascii="Arial" w:hAnsi="Arial" w:cs="Arial"/>
          <w:sz w:val="24"/>
          <w:szCs w:val="24"/>
        </w:rPr>
        <w:t>y</w:t>
      </w:r>
      <w:r w:rsidRPr="00902F51">
        <w:rPr>
          <w:rFonts w:ascii="Arial" w:hAnsi="Arial" w:cs="Arial"/>
          <w:spacing w:val="1"/>
          <w:sz w:val="24"/>
          <w:szCs w:val="24"/>
        </w:rPr>
        <w:t xml:space="preserve"> </w:t>
      </w:r>
      <w:r w:rsidRPr="00902F51">
        <w:rPr>
          <w:rFonts w:ascii="Arial" w:hAnsi="Arial" w:cs="Arial"/>
          <w:sz w:val="24"/>
          <w:szCs w:val="24"/>
        </w:rPr>
        <w:t>disponibilidad</w:t>
      </w:r>
      <w:r w:rsidRPr="00902F51">
        <w:rPr>
          <w:rFonts w:ascii="Arial" w:hAnsi="Arial" w:cs="Arial"/>
          <w:spacing w:val="-1"/>
          <w:sz w:val="24"/>
          <w:szCs w:val="24"/>
        </w:rPr>
        <w:t xml:space="preserve"> </w:t>
      </w:r>
      <w:r w:rsidRPr="00902F51">
        <w:rPr>
          <w:rFonts w:ascii="Arial" w:hAnsi="Arial" w:cs="Arial"/>
          <w:sz w:val="24"/>
          <w:szCs w:val="24"/>
        </w:rPr>
        <w:t>de los datos.</w:t>
      </w:r>
    </w:p>
    <w:p w:rsidR="00313E32" w:rsidRPr="00902F51" w:rsidRDefault="00313E32" w:rsidP="00313E32">
      <w:pPr>
        <w:pStyle w:val="Textoindependiente"/>
        <w:spacing w:before="160" w:line="276" w:lineRule="auto"/>
        <w:ind w:left="104" w:right="129"/>
        <w:jc w:val="both"/>
        <w:rPr>
          <w:rFonts w:ascii="Arial" w:hAnsi="Arial" w:cs="Arial"/>
          <w:sz w:val="24"/>
          <w:szCs w:val="24"/>
        </w:rPr>
      </w:pPr>
    </w:p>
    <w:p w:rsidR="00313E32" w:rsidRDefault="00313E32" w:rsidP="00313E32">
      <w:pPr>
        <w:pStyle w:val="Ttulo1"/>
        <w:numPr>
          <w:ilvl w:val="0"/>
          <w:numId w:val="1"/>
        </w:numPr>
      </w:pPr>
      <w:bookmarkStart w:id="1" w:name="_bookmark1"/>
      <w:bookmarkEnd w:id="1"/>
      <w:r w:rsidRPr="00902F51">
        <w:t>OBJETIV</w:t>
      </w:r>
      <w:bookmarkStart w:id="2" w:name="_bookmark2"/>
      <w:bookmarkEnd w:id="2"/>
      <w:r w:rsidRPr="00902F51">
        <w:t>OS</w:t>
      </w:r>
    </w:p>
    <w:p w:rsidR="00313E32" w:rsidRPr="00902F51" w:rsidRDefault="00313E32" w:rsidP="00313E32">
      <w:pPr>
        <w:pStyle w:val="Ttulo1"/>
        <w:ind w:left="0" w:firstLine="0"/>
      </w:pPr>
    </w:p>
    <w:p w:rsidR="00313E32" w:rsidRPr="00902F51" w:rsidRDefault="00313E32" w:rsidP="00313E32">
      <w:pPr>
        <w:pStyle w:val="Ttulo2"/>
        <w:rPr>
          <w:rFonts w:cs="Arial"/>
          <w:szCs w:val="24"/>
        </w:rPr>
      </w:pPr>
      <w:r w:rsidRPr="00902F51">
        <w:rPr>
          <w:rFonts w:cs="Arial"/>
          <w:spacing w:val="1"/>
          <w:szCs w:val="24"/>
        </w:rPr>
        <w:t xml:space="preserve"> </w:t>
      </w:r>
      <w:r>
        <w:rPr>
          <w:rFonts w:cs="Arial"/>
          <w:spacing w:val="1"/>
          <w:szCs w:val="24"/>
        </w:rPr>
        <w:t xml:space="preserve">2.1. </w:t>
      </w:r>
      <w:r w:rsidRPr="00902F51">
        <w:t>OBJETIVO GENERAL</w:t>
      </w:r>
    </w:p>
    <w:p w:rsidR="00313E32" w:rsidRDefault="00313E32" w:rsidP="00313E32">
      <w:pPr>
        <w:pStyle w:val="Textoindependiente"/>
        <w:spacing w:before="30" w:line="276" w:lineRule="auto"/>
        <w:ind w:left="104" w:right="129"/>
        <w:jc w:val="both"/>
        <w:rPr>
          <w:rFonts w:ascii="Arial" w:hAnsi="Arial" w:cs="Arial"/>
          <w:sz w:val="24"/>
          <w:szCs w:val="24"/>
        </w:rPr>
      </w:pPr>
      <w:r w:rsidRPr="00902F51">
        <w:rPr>
          <w:rFonts w:ascii="Arial" w:hAnsi="Arial" w:cs="Arial"/>
          <w:sz w:val="24"/>
          <w:szCs w:val="24"/>
        </w:rPr>
        <w:t>Generar</w:t>
      </w:r>
      <w:r w:rsidRPr="00902F51">
        <w:rPr>
          <w:rFonts w:ascii="Arial" w:hAnsi="Arial" w:cs="Arial"/>
          <w:spacing w:val="1"/>
          <w:sz w:val="24"/>
          <w:szCs w:val="24"/>
        </w:rPr>
        <w:t xml:space="preserve"> </w:t>
      </w:r>
      <w:r w:rsidRPr="00902F51">
        <w:rPr>
          <w:rFonts w:ascii="Arial" w:hAnsi="Arial" w:cs="Arial"/>
          <w:sz w:val="24"/>
          <w:szCs w:val="24"/>
        </w:rPr>
        <w:t>un</w:t>
      </w:r>
      <w:r w:rsidRPr="00902F51">
        <w:rPr>
          <w:rFonts w:ascii="Arial" w:hAnsi="Arial" w:cs="Arial"/>
          <w:spacing w:val="1"/>
          <w:sz w:val="24"/>
          <w:szCs w:val="24"/>
        </w:rPr>
        <w:t xml:space="preserve"> </w:t>
      </w:r>
      <w:r w:rsidRPr="00902F51">
        <w:rPr>
          <w:rFonts w:ascii="Arial" w:hAnsi="Arial" w:cs="Arial"/>
          <w:sz w:val="24"/>
          <w:szCs w:val="24"/>
        </w:rPr>
        <w:t>documento</w:t>
      </w:r>
      <w:r w:rsidRPr="00902F51">
        <w:rPr>
          <w:rFonts w:ascii="Arial" w:hAnsi="Arial" w:cs="Arial"/>
          <w:spacing w:val="1"/>
          <w:sz w:val="24"/>
          <w:szCs w:val="24"/>
        </w:rPr>
        <w:t xml:space="preserve"> </w:t>
      </w:r>
      <w:r w:rsidRPr="00902F51">
        <w:rPr>
          <w:rFonts w:ascii="Arial" w:hAnsi="Arial" w:cs="Arial"/>
          <w:sz w:val="24"/>
          <w:szCs w:val="24"/>
        </w:rPr>
        <w:t>institucional</w:t>
      </w:r>
      <w:r w:rsidRPr="00902F51">
        <w:rPr>
          <w:rFonts w:ascii="Arial" w:hAnsi="Arial" w:cs="Arial"/>
          <w:spacing w:val="1"/>
          <w:sz w:val="24"/>
          <w:szCs w:val="24"/>
        </w:rPr>
        <w:t xml:space="preserve"> </w:t>
      </w:r>
      <w:r w:rsidRPr="00902F51">
        <w:rPr>
          <w:rFonts w:ascii="Arial" w:hAnsi="Arial" w:cs="Arial"/>
          <w:sz w:val="24"/>
          <w:szCs w:val="24"/>
        </w:rPr>
        <w:t>guiado</w:t>
      </w:r>
      <w:r w:rsidRPr="00902F51">
        <w:rPr>
          <w:rFonts w:ascii="Arial" w:hAnsi="Arial" w:cs="Arial"/>
          <w:spacing w:val="1"/>
          <w:sz w:val="24"/>
          <w:szCs w:val="24"/>
        </w:rPr>
        <w:t xml:space="preserve"> </w:t>
      </w:r>
      <w:r w:rsidRPr="00902F51">
        <w:rPr>
          <w:rFonts w:ascii="Arial" w:hAnsi="Arial" w:cs="Arial"/>
          <w:sz w:val="24"/>
          <w:szCs w:val="24"/>
        </w:rPr>
        <w:t>en</w:t>
      </w:r>
      <w:r w:rsidRPr="00902F51">
        <w:rPr>
          <w:rFonts w:ascii="Arial" w:hAnsi="Arial" w:cs="Arial"/>
          <w:spacing w:val="1"/>
          <w:sz w:val="24"/>
          <w:szCs w:val="24"/>
        </w:rPr>
        <w:t xml:space="preserve"> </w:t>
      </w:r>
      <w:r w:rsidRPr="00902F51">
        <w:rPr>
          <w:rFonts w:ascii="Arial" w:hAnsi="Arial" w:cs="Arial"/>
          <w:sz w:val="24"/>
          <w:szCs w:val="24"/>
        </w:rPr>
        <w:t>lineamientos</w:t>
      </w:r>
      <w:r w:rsidRPr="00902F51">
        <w:rPr>
          <w:rFonts w:ascii="Arial" w:hAnsi="Arial" w:cs="Arial"/>
          <w:spacing w:val="1"/>
          <w:sz w:val="24"/>
          <w:szCs w:val="24"/>
        </w:rPr>
        <w:t xml:space="preserve"> </w:t>
      </w:r>
      <w:r w:rsidRPr="00902F51">
        <w:rPr>
          <w:rFonts w:ascii="Arial" w:hAnsi="Arial" w:cs="Arial"/>
          <w:sz w:val="24"/>
          <w:szCs w:val="24"/>
        </w:rPr>
        <w:t>de</w:t>
      </w:r>
      <w:r w:rsidRPr="00902F51">
        <w:rPr>
          <w:rFonts w:ascii="Arial" w:hAnsi="Arial" w:cs="Arial"/>
          <w:spacing w:val="1"/>
          <w:sz w:val="24"/>
          <w:szCs w:val="24"/>
        </w:rPr>
        <w:t xml:space="preserve"> </w:t>
      </w:r>
      <w:r w:rsidRPr="00902F51">
        <w:rPr>
          <w:rFonts w:ascii="Arial" w:hAnsi="Arial" w:cs="Arial"/>
          <w:sz w:val="24"/>
          <w:szCs w:val="24"/>
        </w:rPr>
        <w:t>buenas</w:t>
      </w:r>
      <w:r w:rsidRPr="00902F51">
        <w:rPr>
          <w:rFonts w:ascii="Arial" w:hAnsi="Arial" w:cs="Arial"/>
          <w:spacing w:val="1"/>
          <w:sz w:val="24"/>
          <w:szCs w:val="24"/>
        </w:rPr>
        <w:t xml:space="preserve"> </w:t>
      </w:r>
      <w:r w:rsidRPr="00902F51">
        <w:rPr>
          <w:rFonts w:ascii="Arial" w:hAnsi="Arial" w:cs="Arial"/>
          <w:sz w:val="24"/>
          <w:szCs w:val="24"/>
        </w:rPr>
        <w:t>prácticas</w:t>
      </w:r>
      <w:r w:rsidRPr="00902F51">
        <w:rPr>
          <w:rFonts w:ascii="Arial" w:hAnsi="Arial" w:cs="Arial"/>
          <w:spacing w:val="1"/>
          <w:sz w:val="24"/>
          <w:szCs w:val="24"/>
        </w:rPr>
        <w:t xml:space="preserve"> </w:t>
      </w:r>
      <w:r w:rsidRPr="00902F51">
        <w:rPr>
          <w:rFonts w:ascii="Arial" w:hAnsi="Arial" w:cs="Arial"/>
          <w:sz w:val="24"/>
          <w:szCs w:val="24"/>
        </w:rPr>
        <w:t>en</w:t>
      </w:r>
      <w:r w:rsidRPr="00902F51">
        <w:rPr>
          <w:rFonts w:ascii="Arial" w:hAnsi="Arial" w:cs="Arial"/>
          <w:spacing w:val="1"/>
          <w:sz w:val="24"/>
          <w:szCs w:val="24"/>
        </w:rPr>
        <w:t xml:space="preserve"> </w:t>
      </w:r>
      <w:r w:rsidRPr="00902F51">
        <w:rPr>
          <w:rFonts w:ascii="Arial" w:hAnsi="Arial" w:cs="Arial"/>
          <w:sz w:val="24"/>
          <w:szCs w:val="24"/>
        </w:rPr>
        <w:t>seguridad</w:t>
      </w:r>
      <w:r w:rsidRPr="00902F51">
        <w:rPr>
          <w:rFonts w:ascii="Arial" w:hAnsi="Arial" w:cs="Arial"/>
          <w:spacing w:val="-1"/>
          <w:sz w:val="24"/>
          <w:szCs w:val="24"/>
        </w:rPr>
        <w:t xml:space="preserve"> </w:t>
      </w:r>
      <w:r w:rsidRPr="00902F51">
        <w:rPr>
          <w:rFonts w:ascii="Arial" w:hAnsi="Arial" w:cs="Arial"/>
          <w:sz w:val="24"/>
          <w:szCs w:val="24"/>
        </w:rPr>
        <w:t>y</w:t>
      </w:r>
      <w:r w:rsidRPr="00902F51">
        <w:rPr>
          <w:rFonts w:ascii="Arial" w:hAnsi="Arial" w:cs="Arial"/>
          <w:spacing w:val="-4"/>
          <w:sz w:val="24"/>
          <w:szCs w:val="24"/>
        </w:rPr>
        <w:t xml:space="preserve"> </w:t>
      </w:r>
      <w:r>
        <w:rPr>
          <w:rFonts w:ascii="Arial" w:hAnsi="Arial" w:cs="Arial"/>
          <w:sz w:val="24"/>
          <w:szCs w:val="24"/>
        </w:rPr>
        <w:t>pr</w:t>
      </w:r>
      <w:r w:rsidRPr="00902F51">
        <w:rPr>
          <w:rFonts w:ascii="Arial" w:hAnsi="Arial" w:cs="Arial"/>
          <w:sz w:val="24"/>
          <w:szCs w:val="24"/>
        </w:rPr>
        <w:t>ivacidad de la información.</w:t>
      </w:r>
    </w:p>
    <w:p w:rsidR="00313E32" w:rsidRPr="00902F51" w:rsidRDefault="00313E32" w:rsidP="00313E32">
      <w:pPr>
        <w:pStyle w:val="Textoindependiente"/>
        <w:spacing w:before="30" w:line="276" w:lineRule="auto"/>
        <w:ind w:left="104" w:right="129"/>
        <w:jc w:val="both"/>
        <w:rPr>
          <w:rFonts w:ascii="Arial" w:hAnsi="Arial" w:cs="Arial"/>
          <w:sz w:val="24"/>
          <w:szCs w:val="24"/>
        </w:rPr>
      </w:pPr>
    </w:p>
    <w:p w:rsidR="00313E32" w:rsidRPr="00902F51" w:rsidRDefault="00313E32" w:rsidP="00313E32">
      <w:pPr>
        <w:pStyle w:val="Ttulo2"/>
      </w:pPr>
      <w:bookmarkStart w:id="3" w:name="_bookmark3"/>
      <w:bookmarkEnd w:id="3"/>
      <w:r>
        <w:t xml:space="preserve">2.2. </w:t>
      </w:r>
      <w:r w:rsidRPr="00902F51">
        <w:t>OBJETIVO</w:t>
      </w:r>
      <w:r w:rsidRPr="00902F51">
        <w:rPr>
          <w:spacing w:val="-14"/>
        </w:rPr>
        <w:t xml:space="preserve"> </w:t>
      </w:r>
      <w:r w:rsidRPr="00902F51">
        <w:t>ESPECIFICO</w:t>
      </w:r>
    </w:p>
    <w:p w:rsidR="00313E32" w:rsidRPr="00902F51" w:rsidRDefault="00313E32" w:rsidP="00313E32">
      <w:pPr>
        <w:pStyle w:val="Prrafodelista"/>
        <w:widowControl w:val="0"/>
        <w:numPr>
          <w:ilvl w:val="0"/>
          <w:numId w:val="2"/>
        </w:numPr>
        <w:tabs>
          <w:tab w:val="left" w:pos="821"/>
          <w:tab w:val="left" w:pos="822"/>
        </w:tabs>
        <w:autoSpaceDE w:val="0"/>
        <w:autoSpaceDN w:val="0"/>
        <w:spacing w:before="20" w:line="276" w:lineRule="auto"/>
        <w:ind w:right="968" w:hanging="360"/>
        <w:rPr>
          <w:rFonts w:ascii="Arial" w:hAnsi="Arial" w:cs="Arial"/>
        </w:rPr>
      </w:pPr>
      <w:r w:rsidRPr="00902F51">
        <w:rPr>
          <w:rFonts w:ascii="Arial" w:hAnsi="Arial" w:cs="Arial"/>
        </w:rPr>
        <w:t>Promover</w:t>
      </w:r>
      <w:r w:rsidRPr="00902F51">
        <w:rPr>
          <w:rFonts w:ascii="Arial" w:hAnsi="Arial" w:cs="Arial"/>
          <w:spacing w:val="-1"/>
        </w:rPr>
        <w:t xml:space="preserve"> </w:t>
      </w:r>
      <w:r w:rsidRPr="00902F51">
        <w:rPr>
          <w:rFonts w:ascii="Arial" w:hAnsi="Arial" w:cs="Arial"/>
        </w:rPr>
        <w:t>el</w:t>
      </w:r>
      <w:r w:rsidRPr="00902F51">
        <w:rPr>
          <w:rFonts w:ascii="Arial" w:hAnsi="Arial" w:cs="Arial"/>
          <w:spacing w:val="-3"/>
        </w:rPr>
        <w:t xml:space="preserve"> </w:t>
      </w:r>
      <w:r w:rsidRPr="00902F51">
        <w:rPr>
          <w:rFonts w:ascii="Arial" w:hAnsi="Arial" w:cs="Arial"/>
        </w:rPr>
        <w:t>uso</w:t>
      </w:r>
      <w:r w:rsidRPr="00902F51">
        <w:rPr>
          <w:rFonts w:ascii="Arial" w:hAnsi="Arial" w:cs="Arial"/>
          <w:spacing w:val="-3"/>
        </w:rPr>
        <w:t xml:space="preserve"> </w:t>
      </w:r>
      <w:r w:rsidRPr="00902F51">
        <w:rPr>
          <w:rFonts w:ascii="Arial" w:hAnsi="Arial" w:cs="Arial"/>
        </w:rPr>
        <w:t>de</w:t>
      </w:r>
      <w:r w:rsidRPr="00902F51">
        <w:rPr>
          <w:rFonts w:ascii="Arial" w:hAnsi="Arial" w:cs="Arial"/>
          <w:spacing w:val="-7"/>
        </w:rPr>
        <w:t xml:space="preserve"> </w:t>
      </w:r>
      <w:r w:rsidRPr="00902F51">
        <w:rPr>
          <w:rFonts w:ascii="Arial" w:hAnsi="Arial" w:cs="Arial"/>
        </w:rPr>
        <w:t>mejores</w:t>
      </w:r>
      <w:r w:rsidRPr="00902F51">
        <w:rPr>
          <w:rFonts w:ascii="Arial" w:hAnsi="Arial" w:cs="Arial"/>
          <w:spacing w:val="-2"/>
        </w:rPr>
        <w:t xml:space="preserve"> </w:t>
      </w:r>
      <w:r w:rsidRPr="00902F51">
        <w:rPr>
          <w:rFonts w:ascii="Arial" w:hAnsi="Arial" w:cs="Arial"/>
        </w:rPr>
        <w:t>prácticas</w:t>
      </w:r>
      <w:r w:rsidRPr="00902F51">
        <w:rPr>
          <w:rFonts w:ascii="Arial" w:hAnsi="Arial" w:cs="Arial"/>
          <w:spacing w:val="-5"/>
        </w:rPr>
        <w:t xml:space="preserve"> </w:t>
      </w:r>
      <w:r w:rsidRPr="00902F51">
        <w:rPr>
          <w:rFonts w:ascii="Arial" w:hAnsi="Arial" w:cs="Arial"/>
        </w:rPr>
        <w:t>de</w:t>
      </w:r>
      <w:r w:rsidRPr="00902F51">
        <w:rPr>
          <w:rFonts w:ascii="Arial" w:hAnsi="Arial" w:cs="Arial"/>
          <w:spacing w:val="-3"/>
        </w:rPr>
        <w:t xml:space="preserve"> </w:t>
      </w:r>
      <w:r w:rsidRPr="00902F51">
        <w:rPr>
          <w:rFonts w:ascii="Arial" w:hAnsi="Arial" w:cs="Arial"/>
        </w:rPr>
        <w:t>seguridad</w:t>
      </w:r>
      <w:r w:rsidRPr="00902F51">
        <w:rPr>
          <w:rFonts w:ascii="Arial" w:hAnsi="Arial" w:cs="Arial"/>
          <w:spacing w:val="-1"/>
        </w:rPr>
        <w:t xml:space="preserve"> </w:t>
      </w:r>
      <w:r w:rsidRPr="00902F51">
        <w:rPr>
          <w:rFonts w:ascii="Arial" w:hAnsi="Arial" w:cs="Arial"/>
        </w:rPr>
        <w:t>de</w:t>
      </w:r>
      <w:r w:rsidRPr="00902F51">
        <w:rPr>
          <w:rFonts w:ascii="Arial" w:hAnsi="Arial" w:cs="Arial"/>
          <w:spacing w:val="-3"/>
        </w:rPr>
        <w:t xml:space="preserve"> </w:t>
      </w:r>
      <w:r w:rsidRPr="00902F51">
        <w:rPr>
          <w:rFonts w:ascii="Arial" w:hAnsi="Arial" w:cs="Arial"/>
        </w:rPr>
        <w:t>la</w:t>
      </w:r>
      <w:r w:rsidRPr="00902F51">
        <w:rPr>
          <w:rFonts w:ascii="Arial" w:hAnsi="Arial" w:cs="Arial"/>
          <w:spacing w:val="-3"/>
        </w:rPr>
        <w:t xml:space="preserve"> </w:t>
      </w:r>
      <w:r w:rsidRPr="00902F51">
        <w:rPr>
          <w:rFonts w:ascii="Arial" w:hAnsi="Arial" w:cs="Arial"/>
        </w:rPr>
        <w:t>información</w:t>
      </w:r>
      <w:r w:rsidRPr="00902F51">
        <w:rPr>
          <w:rFonts w:ascii="Arial" w:hAnsi="Arial" w:cs="Arial"/>
          <w:spacing w:val="-3"/>
        </w:rPr>
        <w:t xml:space="preserve"> </w:t>
      </w:r>
      <w:r w:rsidRPr="00902F51">
        <w:rPr>
          <w:rFonts w:ascii="Arial" w:hAnsi="Arial" w:cs="Arial"/>
        </w:rPr>
        <w:t>en</w:t>
      </w:r>
      <w:r w:rsidRPr="00902F51">
        <w:rPr>
          <w:rFonts w:ascii="Arial" w:hAnsi="Arial" w:cs="Arial"/>
          <w:spacing w:val="-2"/>
        </w:rPr>
        <w:t xml:space="preserve"> </w:t>
      </w:r>
      <w:r w:rsidRPr="00902F51">
        <w:rPr>
          <w:rFonts w:ascii="Arial" w:hAnsi="Arial" w:cs="Arial"/>
        </w:rPr>
        <w:t>la</w:t>
      </w:r>
      <w:r w:rsidRPr="00902F51">
        <w:rPr>
          <w:rFonts w:ascii="Arial" w:hAnsi="Arial" w:cs="Arial"/>
          <w:spacing w:val="-58"/>
        </w:rPr>
        <w:t xml:space="preserve"> </w:t>
      </w:r>
      <w:r w:rsidRPr="00902F51">
        <w:rPr>
          <w:rFonts w:ascii="Arial" w:hAnsi="Arial" w:cs="Arial"/>
        </w:rPr>
        <w:t>institución.</w:t>
      </w:r>
    </w:p>
    <w:p w:rsidR="00313E32" w:rsidRPr="00902F51" w:rsidRDefault="00313E32" w:rsidP="00313E32">
      <w:pPr>
        <w:pStyle w:val="Textoindependiente"/>
        <w:spacing w:before="9" w:line="276" w:lineRule="auto"/>
        <w:rPr>
          <w:rFonts w:ascii="Arial" w:hAnsi="Arial" w:cs="Arial"/>
          <w:sz w:val="24"/>
          <w:szCs w:val="24"/>
        </w:rPr>
      </w:pPr>
    </w:p>
    <w:p w:rsidR="00313E32" w:rsidRPr="00902F51" w:rsidRDefault="00313E32" w:rsidP="00313E32">
      <w:pPr>
        <w:pStyle w:val="Prrafodelista"/>
        <w:widowControl w:val="0"/>
        <w:numPr>
          <w:ilvl w:val="0"/>
          <w:numId w:val="2"/>
        </w:numPr>
        <w:tabs>
          <w:tab w:val="left" w:pos="821"/>
          <w:tab w:val="left" w:pos="822"/>
        </w:tabs>
        <w:autoSpaceDE w:val="0"/>
        <w:autoSpaceDN w:val="0"/>
        <w:spacing w:line="276" w:lineRule="auto"/>
        <w:ind w:left="822"/>
        <w:rPr>
          <w:rFonts w:ascii="Arial" w:hAnsi="Arial" w:cs="Arial"/>
        </w:rPr>
      </w:pPr>
      <w:r w:rsidRPr="00902F51">
        <w:rPr>
          <w:rFonts w:ascii="Arial" w:hAnsi="Arial" w:cs="Arial"/>
          <w:spacing w:val="-1"/>
        </w:rPr>
        <w:t>Optimizar</w:t>
      </w:r>
      <w:r w:rsidRPr="00902F51">
        <w:rPr>
          <w:rFonts w:ascii="Arial" w:hAnsi="Arial" w:cs="Arial"/>
          <w:spacing w:val="2"/>
        </w:rPr>
        <w:t xml:space="preserve"> </w:t>
      </w:r>
      <w:r w:rsidRPr="00902F51">
        <w:rPr>
          <w:rFonts w:ascii="Arial" w:hAnsi="Arial" w:cs="Arial"/>
          <w:spacing w:val="-1"/>
        </w:rPr>
        <w:t>la</w:t>
      </w:r>
      <w:r w:rsidRPr="00902F51">
        <w:rPr>
          <w:rFonts w:ascii="Arial" w:hAnsi="Arial" w:cs="Arial"/>
          <w:spacing w:val="-4"/>
        </w:rPr>
        <w:t xml:space="preserve"> </w:t>
      </w:r>
      <w:r w:rsidRPr="00902F51">
        <w:rPr>
          <w:rFonts w:ascii="Arial" w:hAnsi="Arial" w:cs="Arial"/>
          <w:spacing w:val="-1"/>
        </w:rPr>
        <w:t>gestión</w:t>
      </w:r>
      <w:r w:rsidRPr="00902F51">
        <w:rPr>
          <w:rFonts w:ascii="Arial" w:hAnsi="Arial" w:cs="Arial"/>
          <w:spacing w:val="-2"/>
        </w:rPr>
        <w:t xml:space="preserve"> </w:t>
      </w:r>
      <w:r w:rsidRPr="00902F51">
        <w:rPr>
          <w:rFonts w:ascii="Arial" w:hAnsi="Arial" w:cs="Arial"/>
          <w:spacing w:val="-1"/>
        </w:rPr>
        <w:t>de</w:t>
      </w:r>
      <w:r w:rsidRPr="00902F51">
        <w:rPr>
          <w:rFonts w:ascii="Arial" w:hAnsi="Arial" w:cs="Arial"/>
          <w:spacing w:val="-2"/>
        </w:rPr>
        <w:t xml:space="preserve"> </w:t>
      </w:r>
      <w:r w:rsidRPr="00902F51">
        <w:rPr>
          <w:rFonts w:ascii="Arial" w:hAnsi="Arial" w:cs="Arial"/>
          <w:spacing w:val="-1"/>
        </w:rPr>
        <w:t>la</w:t>
      </w:r>
      <w:r w:rsidRPr="00902F51">
        <w:rPr>
          <w:rFonts w:ascii="Arial" w:hAnsi="Arial" w:cs="Arial"/>
        </w:rPr>
        <w:t xml:space="preserve"> </w:t>
      </w:r>
      <w:r w:rsidRPr="00902F51">
        <w:rPr>
          <w:rFonts w:ascii="Arial" w:hAnsi="Arial" w:cs="Arial"/>
          <w:spacing w:val="-1"/>
        </w:rPr>
        <w:t>seguridad</w:t>
      </w:r>
      <w:r w:rsidRPr="00902F51">
        <w:rPr>
          <w:rFonts w:ascii="Arial" w:hAnsi="Arial" w:cs="Arial"/>
        </w:rPr>
        <w:t xml:space="preserve"> </w:t>
      </w:r>
      <w:r w:rsidRPr="00902F51">
        <w:rPr>
          <w:rFonts w:ascii="Arial" w:hAnsi="Arial" w:cs="Arial"/>
          <w:spacing w:val="-1"/>
        </w:rPr>
        <w:t>de</w:t>
      </w:r>
      <w:r w:rsidRPr="00902F51">
        <w:rPr>
          <w:rFonts w:ascii="Arial" w:hAnsi="Arial" w:cs="Arial"/>
          <w:spacing w:val="-2"/>
        </w:rPr>
        <w:t xml:space="preserve"> </w:t>
      </w:r>
      <w:r w:rsidRPr="00902F51">
        <w:rPr>
          <w:rFonts w:ascii="Arial" w:hAnsi="Arial" w:cs="Arial"/>
          <w:spacing w:val="-1"/>
        </w:rPr>
        <w:t>la</w:t>
      </w:r>
      <w:r w:rsidRPr="00902F51">
        <w:rPr>
          <w:rFonts w:ascii="Arial" w:hAnsi="Arial" w:cs="Arial"/>
        </w:rPr>
        <w:t xml:space="preserve"> información al</w:t>
      </w:r>
      <w:r w:rsidRPr="00902F51">
        <w:rPr>
          <w:rFonts w:ascii="Arial" w:hAnsi="Arial" w:cs="Arial"/>
          <w:spacing w:val="-1"/>
        </w:rPr>
        <w:t xml:space="preserve"> </w:t>
      </w:r>
      <w:r w:rsidRPr="00902F51">
        <w:rPr>
          <w:rFonts w:ascii="Arial" w:hAnsi="Arial" w:cs="Arial"/>
        </w:rPr>
        <w:t>interior de la</w:t>
      </w:r>
      <w:r w:rsidRPr="00902F51">
        <w:rPr>
          <w:rFonts w:ascii="Arial" w:hAnsi="Arial" w:cs="Arial"/>
          <w:spacing w:val="-21"/>
        </w:rPr>
        <w:t xml:space="preserve"> </w:t>
      </w:r>
      <w:r w:rsidRPr="00902F51">
        <w:rPr>
          <w:rFonts w:ascii="Arial" w:hAnsi="Arial" w:cs="Arial"/>
        </w:rPr>
        <w:t>entidad.</w:t>
      </w:r>
    </w:p>
    <w:p w:rsidR="00313E32" w:rsidRPr="00902F51" w:rsidRDefault="00313E32" w:rsidP="00313E32">
      <w:pPr>
        <w:pStyle w:val="Textoindependiente"/>
        <w:spacing w:before="2" w:line="276" w:lineRule="auto"/>
        <w:rPr>
          <w:rFonts w:ascii="Arial" w:hAnsi="Arial" w:cs="Arial"/>
          <w:sz w:val="24"/>
          <w:szCs w:val="24"/>
        </w:rPr>
      </w:pPr>
    </w:p>
    <w:p w:rsidR="00313E32" w:rsidRPr="00902F51" w:rsidRDefault="00313E32" w:rsidP="00313E32">
      <w:pPr>
        <w:pStyle w:val="Prrafodelista"/>
        <w:widowControl w:val="0"/>
        <w:numPr>
          <w:ilvl w:val="0"/>
          <w:numId w:val="2"/>
        </w:numPr>
        <w:tabs>
          <w:tab w:val="left" w:pos="821"/>
          <w:tab w:val="left" w:pos="822"/>
        </w:tabs>
        <w:autoSpaceDE w:val="0"/>
        <w:autoSpaceDN w:val="0"/>
        <w:spacing w:before="1" w:line="276" w:lineRule="auto"/>
        <w:ind w:right="465" w:hanging="360"/>
        <w:rPr>
          <w:rFonts w:ascii="Arial" w:hAnsi="Arial" w:cs="Arial"/>
        </w:rPr>
      </w:pPr>
      <w:r w:rsidRPr="00902F51">
        <w:rPr>
          <w:rFonts w:ascii="Arial" w:hAnsi="Arial" w:cs="Arial"/>
        </w:rPr>
        <w:t>Aplicar de manera correcta la legislación relacionada con la protección de datos</w:t>
      </w:r>
      <w:r w:rsidRPr="00902F51">
        <w:rPr>
          <w:rFonts w:ascii="Arial" w:hAnsi="Arial" w:cs="Arial"/>
          <w:spacing w:val="-60"/>
        </w:rPr>
        <w:t xml:space="preserve"> </w:t>
      </w:r>
      <w:r w:rsidRPr="00902F51">
        <w:rPr>
          <w:rFonts w:ascii="Arial" w:hAnsi="Arial" w:cs="Arial"/>
        </w:rPr>
        <w:t>personales.</w:t>
      </w:r>
    </w:p>
    <w:p w:rsidR="00313E32" w:rsidRPr="00902F51" w:rsidRDefault="00313E32" w:rsidP="00313E32">
      <w:pPr>
        <w:pStyle w:val="Textoindependiente"/>
        <w:spacing w:before="6" w:line="276" w:lineRule="auto"/>
        <w:rPr>
          <w:rFonts w:ascii="Arial" w:hAnsi="Arial" w:cs="Arial"/>
          <w:sz w:val="24"/>
          <w:szCs w:val="24"/>
        </w:rPr>
      </w:pPr>
    </w:p>
    <w:p w:rsidR="00313E32" w:rsidRPr="00902F51" w:rsidRDefault="00313E32" w:rsidP="00313E32">
      <w:pPr>
        <w:pStyle w:val="Prrafodelista"/>
        <w:widowControl w:val="0"/>
        <w:numPr>
          <w:ilvl w:val="0"/>
          <w:numId w:val="2"/>
        </w:numPr>
        <w:tabs>
          <w:tab w:val="left" w:pos="821"/>
          <w:tab w:val="left" w:pos="822"/>
        </w:tabs>
        <w:autoSpaceDE w:val="0"/>
        <w:autoSpaceDN w:val="0"/>
        <w:spacing w:line="276" w:lineRule="auto"/>
        <w:ind w:left="822"/>
        <w:rPr>
          <w:rFonts w:ascii="Arial" w:hAnsi="Arial" w:cs="Arial"/>
        </w:rPr>
      </w:pPr>
      <w:r w:rsidRPr="00902F51">
        <w:rPr>
          <w:rFonts w:ascii="Arial" w:hAnsi="Arial" w:cs="Arial"/>
        </w:rPr>
        <w:t>Optimizar</w:t>
      </w:r>
      <w:r w:rsidRPr="00902F51">
        <w:rPr>
          <w:rFonts w:ascii="Arial" w:hAnsi="Arial" w:cs="Arial"/>
          <w:spacing w:val="-3"/>
        </w:rPr>
        <w:t xml:space="preserve"> </w:t>
      </w:r>
      <w:r w:rsidRPr="00902F51">
        <w:rPr>
          <w:rFonts w:ascii="Arial" w:hAnsi="Arial" w:cs="Arial"/>
        </w:rPr>
        <w:t>la</w:t>
      </w:r>
      <w:r w:rsidRPr="00902F51">
        <w:rPr>
          <w:rFonts w:ascii="Arial" w:hAnsi="Arial" w:cs="Arial"/>
          <w:spacing w:val="-3"/>
        </w:rPr>
        <w:t xml:space="preserve"> </w:t>
      </w:r>
      <w:r w:rsidRPr="00902F51">
        <w:rPr>
          <w:rFonts w:ascii="Arial" w:hAnsi="Arial" w:cs="Arial"/>
        </w:rPr>
        <w:t>labor de</w:t>
      </w:r>
      <w:r w:rsidRPr="00902F51">
        <w:rPr>
          <w:rFonts w:ascii="Arial" w:hAnsi="Arial" w:cs="Arial"/>
          <w:spacing w:val="-8"/>
        </w:rPr>
        <w:t xml:space="preserve"> </w:t>
      </w:r>
      <w:r w:rsidRPr="00902F51">
        <w:rPr>
          <w:rFonts w:ascii="Arial" w:hAnsi="Arial" w:cs="Arial"/>
        </w:rPr>
        <w:t>acceso</w:t>
      </w:r>
      <w:r w:rsidRPr="00902F51">
        <w:rPr>
          <w:rFonts w:ascii="Arial" w:hAnsi="Arial" w:cs="Arial"/>
          <w:spacing w:val="-3"/>
        </w:rPr>
        <w:t xml:space="preserve"> </w:t>
      </w:r>
      <w:r w:rsidRPr="00902F51">
        <w:rPr>
          <w:rFonts w:ascii="Arial" w:hAnsi="Arial" w:cs="Arial"/>
        </w:rPr>
        <w:t>a</w:t>
      </w:r>
      <w:r w:rsidRPr="00902F51">
        <w:rPr>
          <w:rFonts w:ascii="Arial" w:hAnsi="Arial" w:cs="Arial"/>
          <w:spacing w:val="-3"/>
        </w:rPr>
        <w:t xml:space="preserve"> </w:t>
      </w:r>
      <w:r w:rsidRPr="00902F51">
        <w:rPr>
          <w:rFonts w:ascii="Arial" w:hAnsi="Arial" w:cs="Arial"/>
        </w:rPr>
        <w:t>la</w:t>
      </w:r>
      <w:r w:rsidRPr="00902F51">
        <w:rPr>
          <w:rFonts w:ascii="Arial" w:hAnsi="Arial" w:cs="Arial"/>
          <w:spacing w:val="-4"/>
        </w:rPr>
        <w:t xml:space="preserve"> </w:t>
      </w:r>
      <w:r w:rsidRPr="00902F51">
        <w:rPr>
          <w:rFonts w:ascii="Arial" w:hAnsi="Arial" w:cs="Arial"/>
        </w:rPr>
        <w:t>información</w:t>
      </w:r>
      <w:r w:rsidRPr="00902F51">
        <w:rPr>
          <w:rFonts w:ascii="Arial" w:hAnsi="Arial" w:cs="Arial"/>
          <w:spacing w:val="-1"/>
        </w:rPr>
        <w:t xml:space="preserve"> </w:t>
      </w:r>
      <w:r w:rsidRPr="00902F51">
        <w:rPr>
          <w:rFonts w:ascii="Arial" w:hAnsi="Arial" w:cs="Arial"/>
        </w:rPr>
        <w:t>pública.</w:t>
      </w:r>
    </w:p>
    <w:p w:rsidR="00313E32" w:rsidRPr="00902F51" w:rsidRDefault="00313E32" w:rsidP="00313E32">
      <w:pPr>
        <w:pStyle w:val="Textoindependiente"/>
        <w:spacing w:before="10" w:line="276" w:lineRule="auto"/>
        <w:rPr>
          <w:rFonts w:ascii="Arial" w:hAnsi="Arial" w:cs="Arial"/>
          <w:sz w:val="24"/>
          <w:szCs w:val="24"/>
        </w:rPr>
      </w:pPr>
    </w:p>
    <w:p w:rsidR="00313E32" w:rsidRPr="00902F51" w:rsidRDefault="00313E32" w:rsidP="00313E32">
      <w:pPr>
        <w:pStyle w:val="Ttulo1"/>
        <w:numPr>
          <w:ilvl w:val="0"/>
          <w:numId w:val="1"/>
        </w:numPr>
      </w:pPr>
      <w:bookmarkStart w:id="4" w:name="_bookmark4"/>
      <w:bookmarkEnd w:id="4"/>
      <w:r w:rsidRPr="00902F51">
        <w:lastRenderedPageBreak/>
        <w:t>ALCANCE</w:t>
      </w:r>
    </w:p>
    <w:p w:rsidR="00313E32" w:rsidRDefault="00313E32" w:rsidP="00313E32">
      <w:pPr>
        <w:rPr>
          <w:rFonts w:ascii="Arial" w:hAnsi="Arial" w:cs="Arial"/>
          <w:sz w:val="24"/>
          <w:szCs w:val="24"/>
        </w:rPr>
      </w:pPr>
      <w:r w:rsidRPr="00902F51">
        <w:rPr>
          <w:rFonts w:ascii="Arial" w:hAnsi="Arial" w:cs="Arial"/>
          <w:sz w:val="24"/>
          <w:szCs w:val="24"/>
        </w:rPr>
        <w:t>El plan de Seguridad y Privacidad de la información aplica a todos los procesos de la institución</w:t>
      </w:r>
      <w:r w:rsidRPr="00902F51">
        <w:rPr>
          <w:rFonts w:ascii="Arial" w:hAnsi="Arial" w:cs="Arial"/>
          <w:spacing w:val="1"/>
          <w:sz w:val="24"/>
          <w:szCs w:val="24"/>
        </w:rPr>
        <w:t xml:space="preserve"> </w:t>
      </w:r>
      <w:r w:rsidRPr="00902F51">
        <w:rPr>
          <w:rFonts w:ascii="Arial" w:hAnsi="Arial" w:cs="Arial"/>
          <w:sz w:val="24"/>
          <w:szCs w:val="24"/>
        </w:rPr>
        <w:t>los</w:t>
      </w:r>
      <w:r w:rsidRPr="00902F51">
        <w:rPr>
          <w:rFonts w:ascii="Arial" w:hAnsi="Arial" w:cs="Arial"/>
          <w:spacing w:val="-1"/>
          <w:sz w:val="24"/>
          <w:szCs w:val="24"/>
        </w:rPr>
        <w:t xml:space="preserve"> </w:t>
      </w:r>
      <w:r w:rsidRPr="00902F51">
        <w:rPr>
          <w:rFonts w:ascii="Arial" w:hAnsi="Arial" w:cs="Arial"/>
          <w:sz w:val="24"/>
          <w:szCs w:val="24"/>
        </w:rPr>
        <w:t>cuales</w:t>
      </w:r>
      <w:r w:rsidRPr="00902F51">
        <w:rPr>
          <w:rFonts w:ascii="Arial" w:hAnsi="Arial" w:cs="Arial"/>
          <w:spacing w:val="-4"/>
          <w:sz w:val="24"/>
          <w:szCs w:val="24"/>
        </w:rPr>
        <w:t xml:space="preserve"> </w:t>
      </w:r>
      <w:r w:rsidRPr="00902F51">
        <w:rPr>
          <w:rFonts w:ascii="Arial" w:hAnsi="Arial" w:cs="Arial"/>
          <w:sz w:val="24"/>
          <w:szCs w:val="24"/>
        </w:rPr>
        <w:t>manejen,</w:t>
      </w:r>
      <w:r w:rsidRPr="00902F51">
        <w:rPr>
          <w:rFonts w:ascii="Arial" w:hAnsi="Arial" w:cs="Arial"/>
          <w:spacing w:val="1"/>
          <w:sz w:val="24"/>
          <w:szCs w:val="24"/>
        </w:rPr>
        <w:t xml:space="preserve"> </w:t>
      </w:r>
      <w:r w:rsidRPr="00902F51">
        <w:rPr>
          <w:rFonts w:ascii="Arial" w:hAnsi="Arial" w:cs="Arial"/>
          <w:sz w:val="24"/>
          <w:szCs w:val="24"/>
        </w:rPr>
        <w:t>procesen o interactúen con</w:t>
      </w:r>
      <w:r w:rsidRPr="00902F51">
        <w:rPr>
          <w:rFonts w:ascii="Arial" w:hAnsi="Arial" w:cs="Arial"/>
          <w:spacing w:val="-3"/>
          <w:sz w:val="24"/>
          <w:szCs w:val="24"/>
        </w:rPr>
        <w:t xml:space="preserve"> </w:t>
      </w:r>
      <w:r w:rsidRPr="00902F51">
        <w:rPr>
          <w:rFonts w:ascii="Arial" w:hAnsi="Arial" w:cs="Arial"/>
          <w:sz w:val="24"/>
          <w:szCs w:val="24"/>
        </w:rPr>
        <w:t>información</w:t>
      </w:r>
      <w:r>
        <w:rPr>
          <w:rFonts w:ascii="Arial" w:hAnsi="Arial" w:cs="Arial"/>
          <w:sz w:val="24"/>
          <w:szCs w:val="24"/>
        </w:rPr>
        <w:t xml:space="preserve"> </w:t>
      </w:r>
      <w:r w:rsidRPr="00902F51">
        <w:rPr>
          <w:rFonts w:ascii="Arial" w:hAnsi="Arial" w:cs="Arial"/>
          <w:sz w:val="24"/>
          <w:szCs w:val="24"/>
        </w:rPr>
        <w:t>institucional</w:t>
      </w:r>
      <w:r>
        <w:rPr>
          <w:rFonts w:ascii="Arial" w:hAnsi="Arial" w:cs="Arial"/>
          <w:sz w:val="24"/>
          <w:szCs w:val="24"/>
        </w:rPr>
        <w:t>.</w:t>
      </w:r>
    </w:p>
    <w:p w:rsidR="00313E32" w:rsidRPr="00902F51" w:rsidRDefault="00313E32" w:rsidP="00313E32">
      <w:pPr>
        <w:pStyle w:val="Ttulo1"/>
        <w:numPr>
          <w:ilvl w:val="0"/>
          <w:numId w:val="1"/>
        </w:numPr>
      </w:pPr>
      <w:r w:rsidRPr="00902F51">
        <w:t>RESPONSABLE (S)</w:t>
      </w:r>
    </w:p>
    <w:p w:rsidR="00313E32" w:rsidRPr="00902F51" w:rsidRDefault="00313E32" w:rsidP="00313E32">
      <w:pPr>
        <w:pStyle w:val="Textoindependiente"/>
        <w:spacing w:before="24" w:line="276" w:lineRule="auto"/>
        <w:ind w:left="104"/>
        <w:rPr>
          <w:rFonts w:ascii="Arial" w:hAnsi="Arial" w:cs="Arial"/>
          <w:sz w:val="24"/>
          <w:szCs w:val="24"/>
        </w:rPr>
      </w:pPr>
      <w:r w:rsidRPr="00902F51">
        <w:rPr>
          <w:rFonts w:ascii="Arial" w:hAnsi="Arial" w:cs="Arial"/>
          <w:sz w:val="24"/>
          <w:szCs w:val="24"/>
        </w:rPr>
        <w:t>La</w:t>
      </w:r>
      <w:r w:rsidRPr="00902F51">
        <w:rPr>
          <w:rFonts w:ascii="Arial" w:hAnsi="Arial" w:cs="Arial"/>
          <w:spacing w:val="-4"/>
          <w:sz w:val="24"/>
          <w:szCs w:val="24"/>
        </w:rPr>
        <w:t xml:space="preserve"> </w:t>
      </w:r>
      <w:r w:rsidRPr="00902F51">
        <w:rPr>
          <w:rFonts w:ascii="Arial" w:hAnsi="Arial" w:cs="Arial"/>
          <w:sz w:val="24"/>
          <w:szCs w:val="24"/>
        </w:rPr>
        <w:t>estructura</w:t>
      </w:r>
      <w:r w:rsidRPr="00902F51">
        <w:rPr>
          <w:rFonts w:ascii="Arial" w:hAnsi="Arial" w:cs="Arial"/>
          <w:spacing w:val="-3"/>
          <w:sz w:val="24"/>
          <w:szCs w:val="24"/>
        </w:rPr>
        <w:t xml:space="preserve"> </w:t>
      </w:r>
      <w:r w:rsidRPr="00902F51">
        <w:rPr>
          <w:rFonts w:ascii="Arial" w:hAnsi="Arial" w:cs="Arial"/>
          <w:sz w:val="24"/>
          <w:szCs w:val="24"/>
        </w:rPr>
        <w:t>organizacional</w:t>
      </w:r>
      <w:r w:rsidRPr="00902F51">
        <w:rPr>
          <w:rFonts w:ascii="Arial" w:hAnsi="Arial" w:cs="Arial"/>
          <w:spacing w:val="-4"/>
          <w:sz w:val="24"/>
          <w:szCs w:val="24"/>
        </w:rPr>
        <w:t xml:space="preserve"> </w:t>
      </w:r>
      <w:r w:rsidRPr="00902F51">
        <w:rPr>
          <w:rFonts w:ascii="Arial" w:hAnsi="Arial" w:cs="Arial"/>
          <w:sz w:val="24"/>
          <w:szCs w:val="24"/>
        </w:rPr>
        <w:t>de</w:t>
      </w:r>
      <w:r w:rsidRPr="00902F51">
        <w:rPr>
          <w:rFonts w:ascii="Arial" w:hAnsi="Arial" w:cs="Arial"/>
          <w:spacing w:val="-2"/>
          <w:sz w:val="24"/>
          <w:szCs w:val="24"/>
        </w:rPr>
        <w:t xml:space="preserve"> </w:t>
      </w:r>
      <w:r w:rsidRPr="00902F51">
        <w:rPr>
          <w:rFonts w:ascii="Arial" w:hAnsi="Arial" w:cs="Arial"/>
          <w:sz w:val="24"/>
          <w:szCs w:val="24"/>
        </w:rPr>
        <w:t>los</w:t>
      </w:r>
      <w:r w:rsidRPr="00902F51">
        <w:rPr>
          <w:rFonts w:ascii="Arial" w:hAnsi="Arial" w:cs="Arial"/>
          <w:spacing w:val="-3"/>
          <w:sz w:val="24"/>
          <w:szCs w:val="24"/>
        </w:rPr>
        <w:t xml:space="preserve"> </w:t>
      </w:r>
      <w:r w:rsidRPr="00902F51">
        <w:rPr>
          <w:rFonts w:ascii="Arial" w:hAnsi="Arial" w:cs="Arial"/>
          <w:sz w:val="24"/>
          <w:szCs w:val="24"/>
        </w:rPr>
        <w:t>procesos</w:t>
      </w:r>
      <w:r w:rsidRPr="00902F51">
        <w:rPr>
          <w:rFonts w:ascii="Arial" w:hAnsi="Arial" w:cs="Arial"/>
          <w:spacing w:val="-6"/>
          <w:sz w:val="24"/>
          <w:szCs w:val="24"/>
        </w:rPr>
        <w:t xml:space="preserve"> </w:t>
      </w:r>
      <w:r w:rsidRPr="00902F51">
        <w:rPr>
          <w:rFonts w:ascii="Arial" w:hAnsi="Arial" w:cs="Arial"/>
          <w:sz w:val="24"/>
          <w:szCs w:val="24"/>
        </w:rPr>
        <w:t>responsables de</w:t>
      </w:r>
      <w:r w:rsidRPr="00902F51">
        <w:rPr>
          <w:rFonts w:ascii="Arial" w:hAnsi="Arial" w:cs="Arial"/>
          <w:spacing w:val="-4"/>
          <w:sz w:val="24"/>
          <w:szCs w:val="24"/>
        </w:rPr>
        <w:t xml:space="preserve"> </w:t>
      </w:r>
      <w:r w:rsidRPr="00902F51">
        <w:rPr>
          <w:rFonts w:ascii="Arial" w:hAnsi="Arial" w:cs="Arial"/>
          <w:sz w:val="24"/>
          <w:szCs w:val="24"/>
        </w:rPr>
        <w:t>la</w:t>
      </w:r>
      <w:r w:rsidRPr="00902F51">
        <w:rPr>
          <w:rFonts w:ascii="Arial" w:hAnsi="Arial" w:cs="Arial"/>
          <w:spacing w:val="-5"/>
          <w:sz w:val="24"/>
          <w:szCs w:val="24"/>
        </w:rPr>
        <w:t xml:space="preserve"> </w:t>
      </w:r>
      <w:r w:rsidRPr="00902F51">
        <w:rPr>
          <w:rFonts w:ascii="Arial" w:hAnsi="Arial" w:cs="Arial"/>
          <w:sz w:val="24"/>
          <w:szCs w:val="24"/>
        </w:rPr>
        <w:t>realización</w:t>
      </w:r>
      <w:r w:rsidRPr="00902F51">
        <w:rPr>
          <w:rFonts w:ascii="Arial" w:hAnsi="Arial" w:cs="Arial"/>
          <w:spacing w:val="-2"/>
          <w:sz w:val="24"/>
          <w:szCs w:val="24"/>
        </w:rPr>
        <w:t xml:space="preserve"> </w:t>
      </w:r>
      <w:r w:rsidRPr="00902F51">
        <w:rPr>
          <w:rFonts w:ascii="Arial" w:hAnsi="Arial" w:cs="Arial"/>
          <w:sz w:val="24"/>
          <w:szCs w:val="24"/>
        </w:rPr>
        <w:t>del</w:t>
      </w:r>
      <w:r w:rsidRPr="00902F51">
        <w:rPr>
          <w:rFonts w:ascii="Arial" w:hAnsi="Arial" w:cs="Arial"/>
          <w:spacing w:val="-4"/>
          <w:sz w:val="24"/>
          <w:szCs w:val="24"/>
        </w:rPr>
        <w:t xml:space="preserve"> </w:t>
      </w:r>
      <w:r w:rsidRPr="00902F51">
        <w:rPr>
          <w:rFonts w:ascii="Arial" w:hAnsi="Arial" w:cs="Arial"/>
          <w:sz w:val="24"/>
          <w:szCs w:val="24"/>
        </w:rPr>
        <w:t>plan</w:t>
      </w:r>
      <w:r w:rsidRPr="00902F51">
        <w:rPr>
          <w:rFonts w:ascii="Arial" w:hAnsi="Arial" w:cs="Arial"/>
          <w:spacing w:val="-3"/>
          <w:sz w:val="24"/>
          <w:szCs w:val="24"/>
        </w:rPr>
        <w:t xml:space="preserve"> </w:t>
      </w:r>
      <w:r w:rsidRPr="00902F51">
        <w:rPr>
          <w:rFonts w:ascii="Arial" w:hAnsi="Arial" w:cs="Arial"/>
          <w:sz w:val="24"/>
          <w:szCs w:val="24"/>
        </w:rPr>
        <w:t>es</w:t>
      </w:r>
      <w:r w:rsidRPr="00902F51">
        <w:rPr>
          <w:rFonts w:ascii="Arial" w:hAnsi="Arial" w:cs="Arial"/>
          <w:spacing w:val="-6"/>
          <w:sz w:val="24"/>
          <w:szCs w:val="24"/>
        </w:rPr>
        <w:t xml:space="preserve"> </w:t>
      </w:r>
      <w:r w:rsidRPr="00902F51">
        <w:rPr>
          <w:rFonts w:ascii="Arial" w:hAnsi="Arial" w:cs="Arial"/>
          <w:sz w:val="24"/>
          <w:szCs w:val="24"/>
        </w:rPr>
        <w:t>la</w:t>
      </w:r>
      <w:r w:rsidRPr="00902F51">
        <w:rPr>
          <w:rFonts w:ascii="Arial" w:hAnsi="Arial" w:cs="Arial"/>
          <w:spacing w:val="-58"/>
          <w:sz w:val="24"/>
          <w:szCs w:val="24"/>
        </w:rPr>
        <w:t xml:space="preserve"> </w:t>
      </w:r>
      <w:r w:rsidRPr="00902F51">
        <w:rPr>
          <w:rFonts w:ascii="Arial" w:hAnsi="Arial" w:cs="Arial"/>
          <w:sz w:val="24"/>
          <w:szCs w:val="24"/>
        </w:rPr>
        <w:t>siguiente:</w:t>
      </w:r>
      <w:r w:rsidRPr="00902F51">
        <w:rPr>
          <w:rFonts w:ascii="Arial" w:eastAsia="Times New Roman" w:hAnsi="Arial" w:cs="Arial"/>
          <w:noProof/>
          <w:sz w:val="24"/>
          <w:szCs w:val="24"/>
          <w:lang w:val="es-CO" w:eastAsia="es-CO"/>
        </w:rPr>
        <w:t xml:space="preserve"> </w:t>
      </w:r>
    </w:p>
    <w:p w:rsidR="00313E32" w:rsidRPr="00902F51" w:rsidRDefault="00313E32" w:rsidP="00313E32">
      <w:pPr>
        <w:pStyle w:val="Textoindependiente"/>
        <w:spacing w:line="276" w:lineRule="auto"/>
        <w:rPr>
          <w:rFonts w:ascii="Arial" w:hAnsi="Arial" w:cs="Arial"/>
          <w:sz w:val="24"/>
          <w:szCs w:val="24"/>
        </w:rPr>
      </w:pPr>
      <w:r w:rsidRPr="00902F51">
        <w:rPr>
          <w:rFonts w:ascii="Arial" w:hAnsi="Arial" w:cs="Arial"/>
          <w:noProof/>
          <w:sz w:val="24"/>
          <w:szCs w:val="24"/>
          <w:lang w:val="es-CO" w:eastAsia="es-CO"/>
        </w:rPr>
        <mc:AlternateContent>
          <mc:Choice Requires="wpg">
            <w:drawing>
              <wp:anchor distT="0" distB="0" distL="114300" distR="114300" simplePos="0" relativeHeight="251661312" behindDoc="0" locked="0" layoutInCell="1" allowOverlap="1" wp14:anchorId="29137ED3" wp14:editId="6BF51F9E">
                <wp:simplePos x="0" y="0"/>
                <wp:positionH relativeFrom="column">
                  <wp:posOffset>136525</wp:posOffset>
                </wp:positionH>
                <wp:positionV relativeFrom="paragraph">
                  <wp:posOffset>154940</wp:posOffset>
                </wp:positionV>
                <wp:extent cx="5747385" cy="2240915"/>
                <wp:effectExtent l="0" t="0" r="5715" b="6985"/>
                <wp:wrapNone/>
                <wp:docPr id="53" name="Grupo 23"/>
                <wp:cNvGraphicFramePr/>
                <a:graphic xmlns:a="http://schemas.openxmlformats.org/drawingml/2006/main">
                  <a:graphicData uri="http://schemas.microsoft.com/office/word/2010/wordprocessingGroup">
                    <wpg:wgp>
                      <wpg:cNvGrpSpPr/>
                      <wpg:grpSpPr>
                        <a:xfrm>
                          <a:off x="0" y="0"/>
                          <a:ext cx="5747385" cy="2240915"/>
                          <a:chOff x="0" y="0"/>
                          <a:chExt cx="5747385" cy="2240915"/>
                        </a:xfrm>
                      </wpg:grpSpPr>
                      <pic:pic xmlns:pic="http://schemas.openxmlformats.org/drawingml/2006/picture">
                        <pic:nvPicPr>
                          <pic:cNvPr id="54"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57300" y="0"/>
                            <a:ext cx="344551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724025"/>
                            <a:ext cx="89916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AutoShape 5"/>
                        <wps:cNvSpPr>
                          <a:spLocks/>
                        </wps:cNvSpPr>
                        <wps:spPr bwMode="auto">
                          <a:xfrm>
                            <a:off x="436245" y="1243965"/>
                            <a:ext cx="4714875" cy="485775"/>
                          </a:xfrm>
                          <a:custGeom>
                            <a:avLst/>
                            <a:gdLst>
                              <a:gd name="T0" fmla="+- 0 2361 2361"/>
                              <a:gd name="T1" fmla="*/ T0 w 7425"/>
                              <a:gd name="T2" fmla="+- 0 5364 5364"/>
                              <a:gd name="T3" fmla="*/ 5364 h 765"/>
                              <a:gd name="T4" fmla="+- 0 9786 2361"/>
                              <a:gd name="T5" fmla="*/ T4 w 7425"/>
                              <a:gd name="T6" fmla="+- 0 5364 5364"/>
                              <a:gd name="T7" fmla="*/ 5364 h 765"/>
                              <a:gd name="T8" fmla="+- 0 2361 2361"/>
                              <a:gd name="T9" fmla="*/ T8 w 7425"/>
                              <a:gd name="T10" fmla="+- 0 5364 5364"/>
                              <a:gd name="T11" fmla="*/ 5364 h 765"/>
                              <a:gd name="T12" fmla="+- 0 2361 2361"/>
                              <a:gd name="T13" fmla="*/ T12 w 7425"/>
                              <a:gd name="T14" fmla="+- 0 6129 5364"/>
                              <a:gd name="T15" fmla="*/ 6129 h 765"/>
                            </a:gdLst>
                            <a:ahLst/>
                            <a:cxnLst>
                              <a:cxn ang="0">
                                <a:pos x="T1" y="T3"/>
                              </a:cxn>
                              <a:cxn ang="0">
                                <a:pos x="T5" y="T7"/>
                              </a:cxn>
                              <a:cxn ang="0">
                                <a:pos x="T9" y="T11"/>
                              </a:cxn>
                              <a:cxn ang="0">
                                <a:pos x="T13" y="T15"/>
                              </a:cxn>
                            </a:cxnLst>
                            <a:rect l="0" t="0" r="r" b="b"/>
                            <a:pathLst>
                              <a:path w="7425" h="765">
                                <a:moveTo>
                                  <a:pt x="0" y="0"/>
                                </a:moveTo>
                                <a:lnTo>
                                  <a:pt x="7425" y="0"/>
                                </a:lnTo>
                                <a:moveTo>
                                  <a:pt x="0" y="0"/>
                                </a:moveTo>
                                <a:lnTo>
                                  <a:pt x="0" y="765"/>
                                </a:lnTo>
                              </a:path>
                            </a:pathLst>
                          </a:custGeom>
                          <a:noFill/>
                          <a:ln w="6096">
                            <a:solidFill>
                              <a:srgbClr val="5B9B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7"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24000" y="1732915"/>
                            <a:ext cx="984885"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7"/>
                        <wps:cNvCnPr>
                          <a:cxnSpLocks noChangeShapeType="1"/>
                        </wps:cNvCnPr>
                        <wps:spPr bwMode="auto">
                          <a:xfrm>
                            <a:off x="2016760" y="1243965"/>
                            <a:ext cx="0" cy="485775"/>
                          </a:xfrm>
                          <a:prstGeom prst="line">
                            <a:avLst/>
                          </a:prstGeom>
                          <a:noFill/>
                          <a:ln w="6096">
                            <a:solidFill>
                              <a:srgbClr val="5B9BD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33700" y="1732915"/>
                            <a:ext cx="125857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9"/>
                        <wps:cNvCnPr>
                          <a:cxnSpLocks noChangeShapeType="1"/>
                        </wps:cNvCnPr>
                        <wps:spPr bwMode="auto">
                          <a:xfrm>
                            <a:off x="3417570" y="1243965"/>
                            <a:ext cx="0" cy="485775"/>
                          </a:xfrm>
                          <a:prstGeom prst="line">
                            <a:avLst/>
                          </a:prstGeom>
                          <a:noFill/>
                          <a:ln w="6096">
                            <a:solidFill>
                              <a:srgbClr val="5B9BD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82795" y="1703705"/>
                            <a:ext cx="116459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Line 11"/>
                        <wps:cNvCnPr>
                          <a:cxnSpLocks noChangeShapeType="1"/>
                        </wps:cNvCnPr>
                        <wps:spPr bwMode="auto">
                          <a:xfrm>
                            <a:off x="5149850" y="1243965"/>
                            <a:ext cx="0" cy="485775"/>
                          </a:xfrm>
                          <a:prstGeom prst="line">
                            <a:avLst/>
                          </a:prstGeom>
                          <a:noFill/>
                          <a:ln w="6096">
                            <a:solidFill>
                              <a:srgbClr val="5B9BD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22443" y="657225"/>
                            <a:ext cx="1227408"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49275" y="636905"/>
                            <a:ext cx="112395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AutoShape 14"/>
                        <wps:cNvSpPr>
                          <a:spLocks/>
                        </wps:cNvSpPr>
                        <wps:spPr bwMode="auto">
                          <a:xfrm>
                            <a:off x="1673226" y="273050"/>
                            <a:ext cx="2249216" cy="971550"/>
                          </a:xfrm>
                          <a:custGeom>
                            <a:avLst/>
                            <a:gdLst>
                              <a:gd name="T0" fmla="+- 0 2301 2301"/>
                              <a:gd name="T1" fmla="*/ T0 w 7425"/>
                              <a:gd name="T2" fmla="+- 0 4750 3835"/>
                              <a:gd name="T3" fmla="*/ 4750 h 1530"/>
                              <a:gd name="T4" fmla="+- 0 9726 2301"/>
                              <a:gd name="T5" fmla="*/ T4 w 7425"/>
                              <a:gd name="T6" fmla="+- 0 4750 3835"/>
                              <a:gd name="T7" fmla="*/ 4750 h 1530"/>
                              <a:gd name="T8" fmla="+- 0 6064 2301"/>
                              <a:gd name="T9" fmla="*/ T8 w 7425"/>
                              <a:gd name="T10" fmla="+- 0 5365 3835"/>
                              <a:gd name="T11" fmla="*/ 5365 h 1530"/>
                              <a:gd name="T12" fmla="+- 0 6064 2301"/>
                              <a:gd name="T13" fmla="*/ T12 w 7425"/>
                              <a:gd name="T14" fmla="+- 0 3835 3835"/>
                              <a:gd name="T15" fmla="*/ 3835 h 1530"/>
                            </a:gdLst>
                            <a:ahLst/>
                            <a:cxnLst>
                              <a:cxn ang="0">
                                <a:pos x="T1" y="T3"/>
                              </a:cxn>
                              <a:cxn ang="0">
                                <a:pos x="T5" y="T7"/>
                              </a:cxn>
                              <a:cxn ang="0">
                                <a:pos x="T9" y="T11"/>
                              </a:cxn>
                              <a:cxn ang="0">
                                <a:pos x="T13" y="T15"/>
                              </a:cxn>
                            </a:cxnLst>
                            <a:rect l="0" t="0" r="r" b="b"/>
                            <a:pathLst>
                              <a:path w="7425" h="1530">
                                <a:moveTo>
                                  <a:pt x="0" y="915"/>
                                </a:moveTo>
                                <a:lnTo>
                                  <a:pt x="7425" y="915"/>
                                </a:lnTo>
                                <a:moveTo>
                                  <a:pt x="3763" y="1530"/>
                                </a:moveTo>
                                <a:lnTo>
                                  <a:pt x="3763" y="0"/>
                                </a:lnTo>
                              </a:path>
                            </a:pathLst>
                          </a:custGeom>
                          <a:noFill/>
                          <a:ln w="6096">
                            <a:solidFill>
                              <a:srgbClr val="5B9B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15"/>
                        <wps:cNvSpPr txBox="1">
                          <a:spLocks noChangeArrowheads="1"/>
                        </wps:cNvSpPr>
                        <wps:spPr bwMode="auto">
                          <a:xfrm>
                            <a:off x="1317614" y="47625"/>
                            <a:ext cx="3311536"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E32" w:rsidRPr="004B50CB" w:rsidRDefault="00313E32" w:rsidP="00313E32">
                              <w:pPr>
                                <w:pStyle w:val="NormalWeb"/>
                                <w:spacing w:before="0" w:beforeAutospacing="0" w:after="0" w:afterAutospacing="0" w:line="221" w:lineRule="exact"/>
                                <w:jc w:val="center"/>
                                <w:rPr>
                                  <w:color w:val="1F3864" w:themeColor="accent5" w:themeShade="80"/>
                                </w:rPr>
                              </w:pPr>
                              <w:r w:rsidRPr="004B50CB">
                                <w:rPr>
                                  <w:rFonts w:ascii="Calibri" w:eastAsia="Times New Roman" w:hAnsi="Calibri"/>
                                  <w:color w:val="1F3864" w:themeColor="accent5" w:themeShade="80"/>
                                  <w:kern w:val="24"/>
                                  <w:sz w:val="22"/>
                                  <w:szCs w:val="22"/>
                                  <w:lang w:val="es-ES"/>
                                </w:rPr>
                                <w:t>SUBGERENTE</w:t>
                              </w:r>
                              <w:r>
                                <w:rPr>
                                  <w:rFonts w:ascii="Calibri" w:eastAsia="Times New Roman" w:hAnsi="Calibri"/>
                                  <w:color w:val="1F3864" w:themeColor="accent5" w:themeShade="80"/>
                                  <w:kern w:val="24"/>
                                  <w:sz w:val="22"/>
                                  <w:szCs w:val="22"/>
                                  <w:lang w:val="es-ES"/>
                                </w:rPr>
                                <w:t xml:space="preserve"> </w:t>
                              </w:r>
                              <w:r w:rsidRPr="004B50CB">
                                <w:rPr>
                                  <w:rFonts w:ascii="Calibri" w:eastAsia="Times New Roman" w:hAnsi="Calibri"/>
                                  <w:color w:val="1F3864" w:themeColor="accent5" w:themeShade="80"/>
                                  <w:spacing w:val="-6"/>
                                  <w:kern w:val="24"/>
                                  <w:sz w:val="22"/>
                                  <w:szCs w:val="22"/>
                                  <w:lang w:val="es-ES"/>
                                </w:rPr>
                                <w:t>ADMINISTRATIVO</w:t>
                              </w:r>
                              <w:r>
                                <w:rPr>
                                  <w:rFonts w:ascii="Calibri" w:eastAsia="Times New Roman" w:hAnsi="Calibri"/>
                                  <w:color w:val="1F3864" w:themeColor="accent5" w:themeShade="80"/>
                                  <w:spacing w:val="-6"/>
                                  <w:kern w:val="24"/>
                                  <w:sz w:val="22"/>
                                  <w:szCs w:val="22"/>
                                  <w:lang w:val="es-ES"/>
                                </w:rPr>
                                <w:t xml:space="preserve"> Y FINANCIERO</w:t>
                              </w:r>
                            </w:p>
                          </w:txbxContent>
                        </wps:txbx>
                        <wps:bodyPr rot="0" vert="horz" wrap="square" lIns="0" tIns="0" rIns="0" bIns="0" anchor="ctr" anchorCtr="0" upright="1">
                          <a:noAutofit/>
                        </wps:bodyPr>
                      </wps:wsp>
                      <wps:wsp>
                        <wps:cNvPr id="67" name="Text Box 16"/>
                        <wps:cNvSpPr txBox="1">
                          <a:spLocks noChangeArrowheads="1"/>
                        </wps:cNvSpPr>
                        <wps:spPr bwMode="auto">
                          <a:xfrm>
                            <a:off x="885179" y="736600"/>
                            <a:ext cx="432435"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E32" w:rsidRPr="004B50CB" w:rsidRDefault="00313E32" w:rsidP="00313E32">
                              <w:pPr>
                                <w:pStyle w:val="NormalWeb"/>
                                <w:spacing w:before="0" w:beforeAutospacing="0" w:after="0" w:afterAutospacing="0" w:line="221" w:lineRule="exact"/>
                                <w:rPr>
                                  <w:color w:val="1F3864" w:themeColor="accent5" w:themeShade="80"/>
                                </w:rPr>
                              </w:pPr>
                              <w:r w:rsidRPr="004B50CB">
                                <w:rPr>
                                  <w:rFonts w:ascii="Calibri" w:eastAsia="Times New Roman" w:hAnsi="Calibri"/>
                                  <w:color w:val="1F3864" w:themeColor="accent5" w:themeShade="80"/>
                                  <w:kern w:val="24"/>
                                  <w:sz w:val="22"/>
                                  <w:szCs w:val="22"/>
                                  <w:lang w:val="es-ES"/>
                                </w:rPr>
                                <w:t>Calidad</w:t>
                              </w:r>
                            </w:p>
                          </w:txbxContent>
                        </wps:txbx>
                        <wps:bodyPr rot="0" vert="horz" wrap="square" lIns="0" tIns="0" rIns="0" bIns="0" anchor="t" anchorCtr="0" upright="1">
                          <a:noAutofit/>
                        </wps:bodyPr>
                      </wps:wsp>
                      <wps:wsp>
                        <wps:cNvPr id="68" name="Text Box 17"/>
                        <wps:cNvSpPr txBox="1">
                          <a:spLocks noChangeArrowheads="1"/>
                        </wps:cNvSpPr>
                        <wps:spPr bwMode="auto">
                          <a:xfrm>
                            <a:off x="4247646" y="756285"/>
                            <a:ext cx="63373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E32" w:rsidRPr="004B50CB" w:rsidRDefault="00313E32" w:rsidP="00313E32">
                              <w:pPr>
                                <w:pStyle w:val="NormalWeb"/>
                                <w:spacing w:before="0" w:beforeAutospacing="0" w:after="0" w:afterAutospacing="0" w:line="221" w:lineRule="exact"/>
                                <w:rPr>
                                  <w:color w:val="1F3864" w:themeColor="accent5" w:themeShade="80"/>
                                </w:rPr>
                              </w:pPr>
                              <w:r w:rsidRPr="004B50CB">
                                <w:rPr>
                                  <w:rFonts w:ascii="Calibri" w:eastAsia="Times New Roman" w:hAnsi="Calibri"/>
                                  <w:color w:val="1F3864" w:themeColor="accent5" w:themeShade="80"/>
                                  <w:kern w:val="24"/>
                                  <w:sz w:val="22"/>
                                  <w:szCs w:val="22"/>
                                  <w:lang w:val="es-ES"/>
                                </w:rPr>
                                <w:t>Planeación</w:t>
                              </w:r>
                            </w:p>
                          </w:txbxContent>
                        </wps:txbx>
                        <wps:bodyPr rot="0" vert="horz" wrap="square" lIns="0" tIns="0" rIns="0" bIns="0" anchor="t" anchorCtr="0" upright="1">
                          <a:noAutofit/>
                        </wps:bodyPr>
                      </wps:wsp>
                      <wps:wsp>
                        <wps:cNvPr id="69" name="Text Box 18"/>
                        <wps:cNvSpPr txBox="1">
                          <a:spLocks noChangeArrowheads="1"/>
                        </wps:cNvSpPr>
                        <wps:spPr bwMode="auto">
                          <a:xfrm>
                            <a:off x="162560" y="1826260"/>
                            <a:ext cx="58356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E32" w:rsidRPr="004B50CB" w:rsidRDefault="00313E32" w:rsidP="00313E32">
                              <w:pPr>
                                <w:pStyle w:val="NormalWeb"/>
                                <w:spacing w:before="0" w:beforeAutospacing="0" w:after="0" w:afterAutospacing="0" w:line="225" w:lineRule="exact"/>
                                <w:rPr>
                                  <w:color w:val="1F3864" w:themeColor="accent5" w:themeShade="80"/>
                                </w:rPr>
                              </w:pPr>
                              <w:r w:rsidRPr="004B50CB">
                                <w:rPr>
                                  <w:rFonts w:ascii="Calibri" w:eastAsia="Times New Roman" w:hAnsi="Calibri"/>
                                  <w:color w:val="1F3864" w:themeColor="accent5" w:themeShade="80"/>
                                  <w:kern w:val="24"/>
                                  <w:sz w:val="22"/>
                                  <w:szCs w:val="22"/>
                                  <w:lang w:val="es-ES"/>
                                </w:rPr>
                                <w:t>Oficina</w:t>
                              </w:r>
                              <w:r w:rsidRPr="004B50CB">
                                <w:rPr>
                                  <w:rFonts w:ascii="Calibri" w:eastAsia="Times New Roman" w:hAnsi="Calibri"/>
                                  <w:color w:val="1F3864" w:themeColor="accent5" w:themeShade="80"/>
                                  <w:spacing w:val="-9"/>
                                  <w:kern w:val="24"/>
                                  <w:sz w:val="22"/>
                                  <w:szCs w:val="22"/>
                                  <w:lang w:val="es-ES"/>
                                </w:rPr>
                                <w:t xml:space="preserve"> </w:t>
                              </w:r>
                              <w:r w:rsidRPr="004B50CB">
                                <w:rPr>
                                  <w:rFonts w:ascii="Calibri" w:eastAsia="Times New Roman" w:hAnsi="Calibri"/>
                                  <w:color w:val="1F3864" w:themeColor="accent5" w:themeShade="80"/>
                                  <w:kern w:val="24"/>
                                  <w:sz w:val="22"/>
                                  <w:szCs w:val="22"/>
                                  <w:lang w:val="es-ES"/>
                                </w:rPr>
                                <w:t>de</w:t>
                              </w:r>
                            </w:p>
                            <w:p w:rsidR="00313E32" w:rsidRPr="004B50CB" w:rsidRDefault="00313E32" w:rsidP="00313E32">
                              <w:pPr>
                                <w:pStyle w:val="NormalWeb"/>
                                <w:spacing w:before="0" w:beforeAutospacing="0" w:after="0" w:afterAutospacing="0" w:line="265" w:lineRule="exact"/>
                                <w:ind w:left="58"/>
                                <w:rPr>
                                  <w:color w:val="1F3864" w:themeColor="accent5" w:themeShade="80"/>
                                </w:rPr>
                              </w:pPr>
                              <w:r w:rsidRPr="004B50CB">
                                <w:rPr>
                                  <w:rFonts w:ascii="Calibri" w:eastAsia="Times New Roman" w:hAnsi="Calibri"/>
                                  <w:color w:val="1F3864" w:themeColor="accent5" w:themeShade="80"/>
                                  <w:kern w:val="24"/>
                                  <w:sz w:val="22"/>
                                  <w:szCs w:val="22"/>
                                  <w:lang w:val="es-ES"/>
                                </w:rPr>
                                <w:t>Sistemas</w:t>
                              </w:r>
                            </w:p>
                          </w:txbxContent>
                        </wps:txbx>
                        <wps:bodyPr rot="0" vert="horz" wrap="square" lIns="0" tIns="0" rIns="0" bIns="0" anchor="t" anchorCtr="0" upright="1">
                          <a:noAutofit/>
                        </wps:bodyPr>
                      </wps:wsp>
                      <wps:wsp>
                        <wps:cNvPr id="70" name="Text Box 19"/>
                        <wps:cNvSpPr txBox="1">
                          <a:spLocks noChangeArrowheads="1"/>
                        </wps:cNvSpPr>
                        <wps:spPr bwMode="auto">
                          <a:xfrm>
                            <a:off x="1673225" y="1835785"/>
                            <a:ext cx="706120"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E32" w:rsidRPr="004B50CB" w:rsidRDefault="00313E32" w:rsidP="00313E32">
                              <w:pPr>
                                <w:pStyle w:val="NormalWeb"/>
                                <w:spacing w:before="0" w:beforeAutospacing="0" w:after="0" w:afterAutospacing="0" w:line="225" w:lineRule="exact"/>
                                <w:ind w:right="29"/>
                                <w:jc w:val="center"/>
                                <w:rPr>
                                  <w:color w:val="1F3864" w:themeColor="accent5" w:themeShade="80"/>
                                </w:rPr>
                              </w:pPr>
                              <w:r w:rsidRPr="004B50CB">
                                <w:rPr>
                                  <w:rFonts w:ascii="Calibri" w:eastAsia="Times New Roman" w:hAnsi="Calibri"/>
                                  <w:color w:val="1F3864" w:themeColor="accent5" w:themeShade="80"/>
                                  <w:kern w:val="24"/>
                                  <w:sz w:val="22"/>
                                  <w:szCs w:val="22"/>
                                  <w:lang w:val="es-ES"/>
                                </w:rPr>
                                <w:t>Gestión</w:t>
                              </w:r>
                            </w:p>
                            <w:p w:rsidR="00313E32" w:rsidRPr="004B50CB" w:rsidRDefault="00313E32" w:rsidP="00313E32">
                              <w:pPr>
                                <w:pStyle w:val="NormalWeb"/>
                                <w:spacing w:before="0" w:beforeAutospacing="0" w:after="0" w:afterAutospacing="0" w:line="265" w:lineRule="exact"/>
                                <w:ind w:right="14"/>
                                <w:jc w:val="center"/>
                                <w:rPr>
                                  <w:color w:val="1F3864" w:themeColor="accent5" w:themeShade="80"/>
                                </w:rPr>
                              </w:pPr>
                              <w:r w:rsidRPr="004B50CB">
                                <w:rPr>
                                  <w:rFonts w:ascii="Calibri" w:eastAsia="Times New Roman" w:hAnsi="Calibri"/>
                                  <w:color w:val="1F3864" w:themeColor="accent5" w:themeShade="80"/>
                                  <w:kern w:val="24"/>
                                  <w:sz w:val="22"/>
                                  <w:szCs w:val="22"/>
                                  <w:lang w:val="es-ES"/>
                                </w:rPr>
                                <w:t>Documental</w:t>
                              </w:r>
                            </w:p>
                          </w:txbxContent>
                        </wps:txbx>
                        <wps:bodyPr rot="0" vert="horz" wrap="square" lIns="0" tIns="0" rIns="0" bIns="0" anchor="t" anchorCtr="0" upright="1">
                          <a:noAutofit/>
                        </wps:bodyPr>
                      </wps:wsp>
                      <wps:wsp>
                        <wps:cNvPr id="71" name="Text Box 20"/>
                        <wps:cNvSpPr txBox="1">
                          <a:spLocks noChangeArrowheads="1"/>
                        </wps:cNvSpPr>
                        <wps:spPr bwMode="auto">
                          <a:xfrm>
                            <a:off x="3173095" y="1856740"/>
                            <a:ext cx="7048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E32" w:rsidRPr="004B50CB" w:rsidRDefault="00313E32" w:rsidP="00313E32">
                              <w:pPr>
                                <w:pStyle w:val="NormalWeb"/>
                                <w:spacing w:before="0" w:beforeAutospacing="0" w:after="0" w:afterAutospacing="0" w:line="194" w:lineRule="auto"/>
                                <w:rPr>
                                  <w:rFonts w:ascii="Calibri" w:eastAsia="Times New Roman" w:hAnsi="Calibri"/>
                                  <w:color w:val="1F3864" w:themeColor="accent5" w:themeShade="80"/>
                                  <w:kern w:val="24"/>
                                  <w:sz w:val="22"/>
                                  <w:szCs w:val="22"/>
                                  <w:lang w:val="es-ES"/>
                                </w:rPr>
                              </w:pPr>
                              <w:r w:rsidRPr="004B50CB">
                                <w:rPr>
                                  <w:rFonts w:ascii="Calibri" w:eastAsia="Times New Roman" w:hAnsi="Calibri"/>
                                  <w:color w:val="1F3864" w:themeColor="accent5" w:themeShade="80"/>
                                  <w:kern w:val="24"/>
                                  <w:sz w:val="22"/>
                                  <w:szCs w:val="22"/>
                                  <w:lang w:val="es-ES"/>
                                </w:rPr>
                                <w:t>Oficina de Estadística</w:t>
                              </w:r>
                            </w:p>
                          </w:txbxContent>
                        </wps:txbx>
                        <wps:bodyPr rot="0" vert="horz" wrap="square" lIns="0" tIns="0" rIns="0" bIns="0" anchor="t" anchorCtr="0" upright="1">
                          <a:noAutofit/>
                        </wps:bodyPr>
                      </wps:wsp>
                      <wps:wsp>
                        <wps:cNvPr id="72" name="Text Box 21"/>
                        <wps:cNvSpPr txBox="1">
                          <a:spLocks noChangeArrowheads="1"/>
                        </wps:cNvSpPr>
                        <wps:spPr bwMode="auto">
                          <a:xfrm>
                            <a:off x="4702810" y="1858645"/>
                            <a:ext cx="94107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E32" w:rsidRPr="004B50CB" w:rsidRDefault="00313E32" w:rsidP="00313E32">
                              <w:pPr>
                                <w:pStyle w:val="NormalWeb"/>
                                <w:spacing w:before="0" w:beforeAutospacing="0" w:after="0" w:afterAutospacing="0" w:line="221" w:lineRule="exact"/>
                                <w:rPr>
                                  <w:color w:val="1F3864" w:themeColor="accent5" w:themeShade="80"/>
                                </w:rPr>
                              </w:pPr>
                              <w:r w:rsidRPr="004B50CB">
                                <w:rPr>
                                  <w:rFonts w:ascii="Calibri" w:eastAsia="Times New Roman" w:hAnsi="Calibri"/>
                                  <w:color w:val="1F3864" w:themeColor="accent5" w:themeShade="80"/>
                                  <w:kern w:val="24"/>
                                  <w:sz w:val="22"/>
                                  <w:szCs w:val="22"/>
                                  <w:lang w:val="es-ES"/>
                                </w:rPr>
                                <w:t>Comunicaciones</w:t>
                              </w:r>
                            </w:p>
                          </w:txbxContent>
                        </wps:txbx>
                        <wps:bodyPr rot="0" vert="horz" wrap="square" lIns="0" tIns="0" rIns="0" bIns="0" anchor="t" anchorCtr="0" upright="1">
                          <a:noAutofit/>
                        </wps:bodyPr>
                      </wps:wsp>
                    </wpg:wgp>
                  </a:graphicData>
                </a:graphic>
              </wp:anchor>
            </w:drawing>
          </mc:Choice>
          <mc:Fallback>
            <w:pict>
              <v:group w14:anchorId="29137ED3" id="Grupo 23" o:spid="_x0000_s1026" style="position:absolute;margin-left:10.75pt;margin-top:12.2pt;width:452.55pt;height:176.45pt;z-index:251661312" coordsize="57473,22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2573;width:34455;height:32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">
                  <v:imagedata r:id="rId14" o:title=""/>
                </v:shape>
                <v:shape id="Picture 4" o:spid="_x0000_s1028" type="#_x0000_t75" style="position:absolute;top:17240;width:8991;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">
                  <v:imagedata r:id="rId15" o:title=""/>
                </v:shape>
                <v:shape id="AutoShape 5" o:spid="_x0000_s1029" style="position:absolute;left:4362;top:12439;width:47149;height:4858;visibility:visible;mso-wrap-style:square;v-text-anchor:top" coordsize="742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" path="m,l7425,m,l,765e" filled="f" strokecolor="#5b9bd2" strokeweight=".48pt">
                  <v:path arrowok="t" o:connecttype="custom" o:connectlocs="0,3406140;4714875,3406140;0,3406140;0,3891915" o:connectangles="0,0,0,0"/>
                </v:shape>
                <v:shape id="Picture 6" o:spid="_x0000_s1030" type="#_x0000_t75" style="position:absolute;left:15240;top:17329;width:9848;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">
                  <v:imagedata r:id="rId16" o:title=""/>
                </v:shape>
                <v:line id="Line 7" o:spid="_x0000_s1031" style="position:absolute;visibility:visible;mso-wrap-style:square" from="20167,12439" to="20167,1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" strokecolor="#5b9bd2" strokeweight=".48pt"/>
                <v:shape id="Picture 8" o:spid="_x0000_s1032" type="#_x0000_t75" style="position:absolute;left:29337;top:17329;width:12585;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">
                  <v:imagedata r:id="rId16" o:title=""/>
                </v:shape>
                <v:line id="Line 9" o:spid="_x0000_s1033" style="position:absolute;visibility:visible;mso-wrap-style:square" from="34175,12439" to="34175,1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" strokecolor="#5b9bd2" strokeweight=".48pt"/>
                <v:shape id="Picture 10" o:spid="_x0000_s1034" type="#_x0000_t75" style="position:absolute;left:45827;top:17037;width:11646;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">
                  <v:imagedata r:id="rId17" o:title=""/>
                </v:shape>
                <v:line id="Line 11" o:spid="_x0000_s1035" style="position:absolute;visibility:visible;mso-wrap-style:square" from="51498,12439" to="51498,17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" strokecolor="#5b9bd2" strokeweight=".48pt"/>
                <v:shape id="Picture 12" o:spid="_x0000_s1036" type="#_x0000_t75" style="position:absolute;left:39224;top:6572;width:12274;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">
                  <v:imagedata r:id="rId18" o:title=""/>
                </v:shape>
                <v:shape id="Picture 13" o:spid="_x0000_s1037" type="#_x0000_t75" style="position:absolute;left:5492;top:6369;width:11240;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">
                  <v:imagedata r:id="rId19" o:title=""/>
                </v:shape>
                <v:shape id="AutoShape 14" o:spid="_x0000_s1038" style="position:absolute;left:16732;top:2730;width:22492;height:9716;visibility:visible;mso-wrap-style:square;v-text-anchor:top" coordsize="7425,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" path="m,915r7425,m3763,1530l3763,e" filled="f" strokecolor="#5b9bd2" strokeweight=".48pt">
                  <v:path arrowok="t" o:connecttype="custom" o:connectlocs="0,3016250;2249216,3016250;1139906,3406775;1139906,2435225" o:connectangles="0,0,0,0"/>
                </v:shape>
                <v:shapetype id="_x0000_t202" coordsize="21600,21600" o:spt="202" path="m,l,21600r21600,l21600,xe">
                  <v:stroke joinstyle="miter"/>
                  <v:path gradientshapeok="t" o:connecttype="rect"/>
                </v:shapetype>
                <v:shape id="Text Box 15" o:spid="_x0000_s1039" type="#_x0000_t202" style="position:absolute;left:13176;top:476;width:33115;height:2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" filled="f" stroked="f">
                  <v:textbox inset="0,0,0,0">
                    <w:txbxContent>
                      <w:p w:rsidR="00313E32" w:rsidRPr="004B50CB" w:rsidRDefault="00313E32" w:rsidP="00313E32">
                        <w:pPr>
                          <w:pStyle w:val="NormalWeb"/>
                          <w:spacing w:before="0" w:beforeAutospacing="0" w:after="0" w:afterAutospacing="0" w:line="221" w:lineRule="exact"/>
                          <w:jc w:val="center"/>
                          <w:rPr>
                            <w:color w:val="1F3864" w:themeColor="accent5" w:themeShade="80"/>
                          </w:rPr>
                        </w:pPr>
                        <w:r w:rsidRPr="004B50CB">
                          <w:rPr>
                            <w:rFonts w:ascii="Calibri" w:eastAsia="Times New Roman" w:hAnsi="Calibri"/>
                            <w:color w:val="1F3864" w:themeColor="accent5" w:themeShade="80"/>
                            <w:kern w:val="24"/>
                            <w:sz w:val="22"/>
                            <w:szCs w:val="22"/>
                            <w:lang w:val="es-ES"/>
                          </w:rPr>
                          <w:t>SUBGERENTE</w:t>
                        </w:r>
                        <w:r>
                          <w:rPr>
                            <w:rFonts w:ascii="Calibri" w:eastAsia="Times New Roman" w:hAnsi="Calibri"/>
                            <w:color w:val="1F3864" w:themeColor="accent5" w:themeShade="80"/>
                            <w:kern w:val="24"/>
                            <w:sz w:val="22"/>
                            <w:szCs w:val="22"/>
                            <w:lang w:val="es-ES"/>
                          </w:rPr>
                          <w:t xml:space="preserve"> </w:t>
                        </w:r>
                        <w:r w:rsidRPr="004B50CB">
                          <w:rPr>
                            <w:rFonts w:ascii="Calibri" w:eastAsia="Times New Roman" w:hAnsi="Calibri"/>
                            <w:color w:val="1F3864" w:themeColor="accent5" w:themeShade="80"/>
                            <w:spacing w:val="-6"/>
                            <w:kern w:val="24"/>
                            <w:sz w:val="22"/>
                            <w:szCs w:val="22"/>
                            <w:lang w:val="es-ES"/>
                          </w:rPr>
                          <w:t>ADMINISTRATIVO</w:t>
                        </w:r>
                        <w:r>
                          <w:rPr>
                            <w:rFonts w:ascii="Calibri" w:eastAsia="Times New Roman" w:hAnsi="Calibri"/>
                            <w:color w:val="1F3864" w:themeColor="accent5" w:themeShade="80"/>
                            <w:spacing w:val="-6"/>
                            <w:kern w:val="24"/>
                            <w:sz w:val="22"/>
                            <w:szCs w:val="22"/>
                            <w:lang w:val="es-ES"/>
                          </w:rPr>
                          <w:t xml:space="preserve"> Y FINANCIERO</w:t>
                        </w:r>
                      </w:p>
                    </w:txbxContent>
                  </v:textbox>
                </v:shape>
                <v:shape id="Text Box 16" o:spid="_x0000_s1040" type="#_x0000_t202" style="position:absolute;left:8851;top:7366;width:4325;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rsidR="00313E32" w:rsidRPr="004B50CB" w:rsidRDefault="00313E32" w:rsidP="00313E32">
                        <w:pPr>
                          <w:pStyle w:val="NormalWeb"/>
                          <w:spacing w:before="0" w:beforeAutospacing="0" w:after="0" w:afterAutospacing="0" w:line="221" w:lineRule="exact"/>
                          <w:rPr>
                            <w:color w:val="1F3864" w:themeColor="accent5" w:themeShade="80"/>
                          </w:rPr>
                        </w:pPr>
                        <w:r w:rsidRPr="004B50CB">
                          <w:rPr>
                            <w:rFonts w:ascii="Calibri" w:eastAsia="Times New Roman" w:hAnsi="Calibri"/>
                            <w:color w:val="1F3864" w:themeColor="accent5" w:themeShade="80"/>
                            <w:kern w:val="24"/>
                            <w:sz w:val="22"/>
                            <w:szCs w:val="22"/>
                            <w:lang w:val="es-ES"/>
                          </w:rPr>
                          <w:t>Calidad</w:t>
                        </w:r>
                      </w:p>
                    </w:txbxContent>
                  </v:textbox>
                </v:shape>
                <v:shape id="Text Box 17" o:spid="_x0000_s1041" type="#_x0000_t202" style="position:absolute;left:42476;top:7562;width:6337;height:1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313E32" w:rsidRPr="004B50CB" w:rsidRDefault="00313E32" w:rsidP="00313E32">
                        <w:pPr>
                          <w:pStyle w:val="NormalWeb"/>
                          <w:spacing w:before="0" w:beforeAutospacing="0" w:after="0" w:afterAutospacing="0" w:line="221" w:lineRule="exact"/>
                          <w:rPr>
                            <w:color w:val="1F3864" w:themeColor="accent5" w:themeShade="80"/>
                          </w:rPr>
                        </w:pPr>
                        <w:r w:rsidRPr="004B50CB">
                          <w:rPr>
                            <w:rFonts w:ascii="Calibri" w:eastAsia="Times New Roman" w:hAnsi="Calibri"/>
                            <w:color w:val="1F3864" w:themeColor="accent5" w:themeShade="80"/>
                            <w:kern w:val="24"/>
                            <w:sz w:val="22"/>
                            <w:szCs w:val="22"/>
                            <w:lang w:val="es-ES"/>
                          </w:rPr>
                          <w:t>Planeación</w:t>
                        </w:r>
                      </w:p>
                    </w:txbxContent>
                  </v:textbox>
                </v:shape>
                <v:shape id="Text Box 18" o:spid="_x0000_s1042" type="#_x0000_t202" style="position:absolute;left:1625;top:18262;width:5836;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rsidR="00313E32" w:rsidRPr="004B50CB" w:rsidRDefault="00313E32" w:rsidP="00313E32">
                        <w:pPr>
                          <w:pStyle w:val="NormalWeb"/>
                          <w:spacing w:before="0" w:beforeAutospacing="0" w:after="0" w:afterAutospacing="0" w:line="225" w:lineRule="exact"/>
                          <w:rPr>
                            <w:color w:val="1F3864" w:themeColor="accent5" w:themeShade="80"/>
                          </w:rPr>
                        </w:pPr>
                        <w:r w:rsidRPr="004B50CB">
                          <w:rPr>
                            <w:rFonts w:ascii="Calibri" w:eastAsia="Times New Roman" w:hAnsi="Calibri"/>
                            <w:color w:val="1F3864" w:themeColor="accent5" w:themeShade="80"/>
                            <w:kern w:val="24"/>
                            <w:sz w:val="22"/>
                            <w:szCs w:val="22"/>
                            <w:lang w:val="es-ES"/>
                          </w:rPr>
                          <w:t>Oficina</w:t>
                        </w:r>
                        <w:r w:rsidRPr="004B50CB">
                          <w:rPr>
                            <w:rFonts w:ascii="Calibri" w:eastAsia="Times New Roman" w:hAnsi="Calibri"/>
                            <w:color w:val="1F3864" w:themeColor="accent5" w:themeShade="80"/>
                            <w:spacing w:val="-9"/>
                            <w:kern w:val="24"/>
                            <w:sz w:val="22"/>
                            <w:szCs w:val="22"/>
                            <w:lang w:val="es-ES"/>
                          </w:rPr>
                          <w:t xml:space="preserve"> </w:t>
                        </w:r>
                        <w:r w:rsidRPr="004B50CB">
                          <w:rPr>
                            <w:rFonts w:ascii="Calibri" w:eastAsia="Times New Roman" w:hAnsi="Calibri"/>
                            <w:color w:val="1F3864" w:themeColor="accent5" w:themeShade="80"/>
                            <w:kern w:val="24"/>
                            <w:sz w:val="22"/>
                            <w:szCs w:val="22"/>
                            <w:lang w:val="es-ES"/>
                          </w:rPr>
                          <w:t>de</w:t>
                        </w:r>
                      </w:p>
                      <w:p w:rsidR="00313E32" w:rsidRPr="004B50CB" w:rsidRDefault="00313E32" w:rsidP="00313E32">
                        <w:pPr>
                          <w:pStyle w:val="NormalWeb"/>
                          <w:spacing w:before="0" w:beforeAutospacing="0" w:after="0" w:afterAutospacing="0" w:line="265" w:lineRule="exact"/>
                          <w:ind w:left="58"/>
                          <w:rPr>
                            <w:color w:val="1F3864" w:themeColor="accent5" w:themeShade="80"/>
                          </w:rPr>
                        </w:pPr>
                        <w:r w:rsidRPr="004B50CB">
                          <w:rPr>
                            <w:rFonts w:ascii="Calibri" w:eastAsia="Times New Roman" w:hAnsi="Calibri"/>
                            <w:color w:val="1F3864" w:themeColor="accent5" w:themeShade="80"/>
                            <w:kern w:val="24"/>
                            <w:sz w:val="22"/>
                            <w:szCs w:val="22"/>
                            <w:lang w:val="es-ES"/>
                          </w:rPr>
                          <w:t>Sistemas</w:t>
                        </w:r>
                      </w:p>
                    </w:txbxContent>
                  </v:textbox>
                </v:shape>
                <v:shape id="Text Box 19" o:spid="_x0000_s1043" type="#_x0000_t202" style="position:absolute;left:16732;top:18357;width:7061;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rsidR="00313E32" w:rsidRPr="004B50CB" w:rsidRDefault="00313E32" w:rsidP="00313E32">
                        <w:pPr>
                          <w:pStyle w:val="NormalWeb"/>
                          <w:spacing w:before="0" w:beforeAutospacing="0" w:after="0" w:afterAutospacing="0" w:line="225" w:lineRule="exact"/>
                          <w:ind w:right="29"/>
                          <w:jc w:val="center"/>
                          <w:rPr>
                            <w:color w:val="1F3864" w:themeColor="accent5" w:themeShade="80"/>
                          </w:rPr>
                        </w:pPr>
                        <w:r w:rsidRPr="004B50CB">
                          <w:rPr>
                            <w:rFonts w:ascii="Calibri" w:eastAsia="Times New Roman" w:hAnsi="Calibri"/>
                            <w:color w:val="1F3864" w:themeColor="accent5" w:themeShade="80"/>
                            <w:kern w:val="24"/>
                            <w:sz w:val="22"/>
                            <w:szCs w:val="22"/>
                            <w:lang w:val="es-ES"/>
                          </w:rPr>
                          <w:t>Gestión</w:t>
                        </w:r>
                      </w:p>
                      <w:p w:rsidR="00313E32" w:rsidRPr="004B50CB" w:rsidRDefault="00313E32" w:rsidP="00313E32">
                        <w:pPr>
                          <w:pStyle w:val="NormalWeb"/>
                          <w:spacing w:before="0" w:beforeAutospacing="0" w:after="0" w:afterAutospacing="0" w:line="265" w:lineRule="exact"/>
                          <w:ind w:right="14"/>
                          <w:jc w:val="center"/>
                          <w:rPr>
                            <w:color w:val="1F3864" w:themeColor="accent5" w:themeShade="80"/>
                          </w:rPr>
                        </w:pPr>
                        <w:r w:rsidRPr="004B50CB">
                          <w:rPr>
                            <w:rFonts w:ascii="Calibri" w:eastAsia="Times New Roman" w:hAnsi="Calibri"/>
                            <w:color w:val="1F3864" w:themeColor="accent5" w:themeShade="80"/>
                            <w:kern w:val="24"/>
                            <w:sz w:val="22"/>
                            <w:szCs w:val="22"/>
                            <w:lang w:val="es-ES"/>
                          </w:rPr>
                          <w:t>Documental</w:t>
                        </w:r>
                      </w:p>
                    </w:txbxContent>
                  </v:textbox>
                </v:shape>
                <v:shape id="Text Box 20" o:spid="_x0000_s1044" type="#_x0000_t202" style="position:absolute;left:31730;top:18567;width:7049;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313E32" w:rsidRPr="004B50CB" w:rsidRDefault="00313E32" w:rsidP="00313E32">
                        <w:pPr>
                          <w:pStyle w:val="NormalWeb"/>
                          <w:spacing w:before="0" w:beforeAutospacing="0" w:after="0" w:afterAutospacing="0" w:line="194" w:lineRule="auto"/>
                          <w:rPr>
                            <w:rFonts w:ascii="Calibri" w:eastAsia="Times New Roman" w:hAnsi="Calibri"/>
                            <w:color w:val="1F3864" w:themeColor="accent5" w:themeShade="80"/>
                            <w:kern w:val="24"/>
                            <w:sz w:val="22"/>
                            <w:szCs w:val="22"/>
                            <w:lang w:val="es-ES"/>
                          </w:rPr>
                        </w:pPr>
                        <w:r w:rsidRPr="004B50CB">
                          <w:rPr>
                            <w:rFonts w:ascii="Calibri" w:eastAsia="Times New Roman" w:hAnsi="Calibri"/>
                            <w:color w:val="1F3864" w:themeColor="accent5" w:themeShade="80"/>
                            <w:kern w:val="24"/>
                            <w:sz w:val="22"/>
                            <w:szCs w:val="22"/>
                            <w:lang w:val="es-ES"/>
                          </w:rPr>
                          <w:t>Oficina de Estadística</w:t>
                        </w:r>
                      </w:p>
                    </w:txbxContent>
                  </v:textbox>
                </v:shape>
                <v:shape id="Text Box 21" o:spid="_x0000_s1045" type="#_x0000_t202" style="position:absolute;left:47028;top:18586;width:9410;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313E32" w:rsidRPr="004B50CB" w:rsidRDefault="00313E32" w:rsidP="00313E32">
                        <w:pPr>
                          <w:pStyle w:val="NormalWeb"/>
                          <w:spacing w:before="0" w:beforeAutospacing="0" w:after="0" w:afterAutospacing="0" w:line="221" w:lineRule="exact"/>
                          <w:rPr>
                            <w:color w:val="1F3864" w:themeColor="accent5" w:themeShade="80"/>
                          </w:rPr>
                        </w:pPr>
                        <w:r w:rsidRPr="004B50CB">
                          <w:rPr>
                            <w:rFonts w:ascii="Calibri" w:eastAsia="Times New Roman" w:hAnsi="Calibri"/>
                            <w:color w:val="1F3864" w:themeColor="accent5" w:themeShade="80"/>
                            <w:kern w:val="24"/>
                            <w:sz w:val="22"/>
                            <w:szCs w:val="22"/>
                            <w:lang w:val="es-ES"/>
                          </w:rPr>
                          <w:t>Comunicaciones</w:t>
                        </w:r>
                      </w:p>
                    </w:txbxContent>
                  </v:textbox>
                </v:shape>
              </v:group>
            </w:pict>
          </mc:Fallback>
        </mc:AlternateContent>
      </w: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extoindependiente"/>
        <w:spacing w:before="1" w:line="276" w:lineRule="auto"/>
        <w:rPr>
          <w:rFonts w:ascii="Arial" w:hAnsi="Arial" w:cs="Arial"/>
          <w:sz w:val="24"/>
          <w:szCs w:val="24"/>
        </w:rPr>
      </w:pPr>
    </w:p>
    <w:p w:rsidR="00313E32" w:rsidRDefault="00313E32" w:rsidP="00313E32">
      <w:pPr>
        <w:pStyle w:val="Prrafodelista"/>
        <w:widowControl w:val="0"/>
        <w:numPr>
          <w:ilvl w:val="0"/>
          <w:numId w:val="3"/>
        </w:numPr>
        <w:tabs>
          <w:tab w:val="left" w:pos="1541"/>
          <w:tab w:val="left" w:pos="1542"/>
        </w:tabs>
        <w:autoSpaceDE w:val="0"/>
        <w:autoSpaceDN w:val="0"/>
        <w:spacing w:line="276" w:lineRule="auto"/>
        <w:jc w:val="both"/>
        <w:rPr>
          <w:rFonts w:ascii="Arial" w:hAnsi="Arial" w:cs="Arial"/>
        </w:rPr>
      </w:pPr>
      <w:r w:rsidRPr="003F1E2F">
        <w:rPr>
          <w:rFonts w:ascii="Arial" w:hAnsi="Arial" w:cs="Arial"/>
        </w:rPr>
        <w:t>Subgerente</w:t>
      </w:r>
      <w:r w:rsidRPr="003F1E2F">
        <w:rPr>
          <w:rFonts w:ascii="Arial" w:hAnsi="Arial" w:cs="Arial"/>
          <w:spacing w:val="-7"/>
        </w:rPr>
        <w:t xml:space="preserve"> </w:t>
      </w:r>
      <w:r w:rsidRPr="003F1E2F">
        <w:rPr>
          <w:rFonts w:ascii="Arial" w:hAnsi="Arial" w:cs="Arial"/>
        </w:rPr>
        <w:t>Administrativo</w:t>
      </w:r>
      <w:r w:rsidRPr="003F1E2F">
        <w:rPr>
          <w:rFonts w:ascii="Arial" w:hAnsi="Arial" w:cs="Arial"/>
          <w:spacing w:val="-3"/>
        </w:rPr>
        <w:t xml:space="preserve"> </w:t>
      </w:r>
      <w:r w:rsidRPr="003F1E2F">
        <w:rPr>
          <w:rFonts w:ascii="Arial" w:hAnsi="Arial" w:cs="Arial"/>
        </w:rPr>
        <w:t>y</w:t>
      </w:r>
      <w:r w:rsidRPr="003F1E2F">
        <w:rPr>
          <w:rFonts w:ascii="Arial" w:hAnsi="Arial" w:cs="Arial"/>
          <w:spacing w:val="-4"/>
        </w:rPr>
        <w:t xml:space="preserve"> </w:t>
      </w:r>
      <w:r w:rsidRPr="003F1E2F">
        <w:rPr>
          <w:rFonts w:ascii="Arial" w:hAnsi="Arial" w:cs="Arial"/>
        </w:rPr>
        <w:t>Financiero</w:t>
      </w:r>
    </w:p>
    <w:p w:rsidR="00313E32" w:rsidRDefault="00313E32" w:rsidP="00313E32">
      <w:pPr>
        <w:pStyle w:val="Prrafodelista"/>
        <w:widowControl w:val="0"/>
        <w:numPr>
          <w:ilvl w:val="0"/>
          <w:numId w:val="3"/>
        </w:numPr>
        <w:tabs>
          <w:tab w:val="left" w:pos="1541"/>
          <w:tab w:val="left" w:pos="1542"/>
        </w:tabs>
        <w:autoSpaceDE w:val="0"/>
        <w:autoSpaceDN w:val="0"/>
        <w:spacing w:before="14" w:line="276" w:lineRule="auto"/>
        <w:jc w:val="both"/>
        <w:rPr>
          <w:rFonts w:ascii="Arial" w:hAnsi="Arial" w:cs="Arial"/>
        </w:rPr>
      </w:pPr>
      <w:r w:rsidRPr="003F1E2F">
        <w:rPr>
          <w:rFonts w:ascii="Arial" w:hAnsi="Arial" w:cs="Arial"/>
        </w:rPr>
        <w:t>Profesional</w:t>
      </w:r>
      <w:r w:rsidRPr="003F1E2F">
        <w:rPr>
          <w:rFonts w:ascii="Arial" w:hAnsi="Arial" w:cs="Arial"/>
          <w:spacing w:val="-5"/>
        </w:rPr>
        <w:t xml:space="preserve"> </w:t>
      </w:r>
      <w:r w:rsidRPr="003F1E2F">
        <w:rPr>
          <w:rFonts w:ascii="Arial" w:hAnsi="Arial" w:cs="Arial"/>
        </w:rPr>
        <w:t>Especializados</w:t>
      </w:r>
      <w:r w:rsidRPr="003F1E2F">
        <w:rPr>
          <w:rFonts w:ascii="Arial" w:hAnsi="Arial" w:cs="Arial"/>
          <w:spacing w:val="-1"/>
        </w:rPr>
        <w:t xml:space="preserve"> </w:t>
      </w:r>
      <w:r w:rsidRPr="003F1E2F">
        <w:rPr>
          <w:rFonts w:ascii="Arial" w:hAnsi="Arial" w:cs="Arial"/>
        </w:rPr>
        <w:t>de</w:t>
      </w:r>
      <w:r w:rsidRPr="003F1E2F">
        <w:rPr>
          <w:rFonts w:ascii="Arial" w:hAnsi="Arial" w:cs="Arial"/>
          <w:spacing w:val="-6"/>
        </w:rPr>
        <w:t xml:space="preserve"> </w:t>
      </w:r>
      <w:r w:rsidRPr="003F1E2F">
        <w:rPr>
          <w:rFonts w:ascii="Arial" w:hAnsi="Arial" w:cs="Arial"/>
        </w:rPr>
        <w:t>Planeación</w:t>
      </w:r>
    </w:p>
    <w:p w:rsidR="00313E32" w:rsidRDefault="00313E32" w:rsidP="00313E32">
      <w:pPr>
        <w:pStyle w:val="Prrafodelista"/>
        <w:widowControl w:val="0"/>
        <w:numPr>
          <w:ilvl w:val="0"/>
          <w:numId w:val="3"/>
        </w:numPr>
        <w:tabs>
          <w:tab w:val="left" w:pos="1541"/>
          <w:tab w:val="left" w:pos="1542"/>
        </w:tabs>
        <w:autoSpaceDE w:val="0"/>
        <w:autoSpaceDN w:val="0"/>
        <w:spacing w:before="16" w:line="276" w:lineRule="auto"/>
        <w:jc w:val="both"/>
        <w:rPr>
          <w:rFonts w:ascii="Arial" w:hAnsi="Arial" w:cs="Arial"/>
        </w:rPr>
      </w:pPr>
      <w:r w:rsidRPr="003F1E2F">
        <w:rPr>
          <w:rFonts w:ascii="Arial" w:hAnsi="Arial" w:cs="Arial"/>
        </w:rPr>
        <w:t>Profesional</w:t>
      </w:r>
      <w:r w:rsidRPr="003F1E2F">
        <w:rPr>
          <w:rFonts w:ascii="Arial" w:hAnsi="Arial" w:cs="Arial"/>
          <w:spacing w:val="-5"/>
        </w:rPr>
        <w:t xml:space="preserve"> </w:t>
      </w:r>
      <w:r w:rsidRPr="003F1E2F">
        <w:rPr>
          <w:rFonts w:ascii="Arial" w:hAnsi="Arial" w:cs="Arial"/>
        </w:rPr>
        <w:t>Universitarios</w:t>
      </w:r>
      <w:r w:rsidRPr="003F1E2F">
        <w:rPr>
          <w:rFonts w:ascii="Arial" w:hAnsi="Arial" w:cs="Arial"/>
          <w:spacing w:val="-3"/>
        </w:rPr>
        <w:t xml:space="preserve"> </w:t>
      </w:r>
      <w:r w:rsidRPr="003F1E2F">
        <w:rPr>
          <w:rFonts w:ascii="Arial" w:hAnsi="Arial" w:cs="Arial"/>
        </w:rPr>
        <w:t>de</w:t>
      </w:r>
      <w:r w:rsidRPr="003F1E2F">
        <w:rPr>
          <w:rFonts w:ascii="Arial" w:hAnsi="Arial" w:cs="Arial"/>
          <w:spacing w:val="-5"/>
        </w:rPr>
        <w:t xml:space="preserve"> </w:t>
      </w:r>
      <w:r w:rsidRPr="003F1E2F">
        <w:rPr>
          <w:rFonts w:ascii="Arial" w:hAnsi="Arial" w:cs="Arial"/>
        </w:rPr>
        <w:t>Calidad</w:t>
      </w:r>
    </w:p>
    <w:p w:rsidR="00313E32" w:rsidRDefault="00313E32" w:rsidP="00313E32">
      <w:pPr>
        <w:pStyle w:val="Prrafodelista"/>
        <w:widowControl w:val="0"/>
        <w:numPr>
          <w:ilvl w:val="0"/>
          <w:numId w:val="3"/>
        </w:numPr>
        <w:tabs>
          <w:tab w:val="left" w:pos="1541"/>
          <w:tab w:val="left" w:pos="1542"/>
        </w:tabs>
        <w:autoSpaceDE w:val="0"/>
        <w:autoSpaceDN w:val="0"/>
        <w:spacing w:before="14" w:line="276" w:lineRule="auto"/>
        <w:jc w:val="both"/>
        <w:rPr>
          <w:rFonts w:ascii="Arial" w:hAnsi="Arial" w:cs="Arial"/>
        </w:rPr>
      </w:pPr>
      <w:r w:rsidRPr="003F1E2F">
        <w:rPr>
          <w:rFonts w:ascii="Arial" w:hAnsi="Arial" w:cs="Arial"/>
        </w:rPr>
        <w:t>Ingeniero De Sistemas</w:t>
      </w:r>
    </w:p>
    <w:p w:rsidR="00313E32" w:rsidRDefault="00313E32" w:rsidP="00313E32">
      <w:pPr>
        <w:pStyle w:val="Prrafodelista"/>
        <w:widowControl w:val="0"/>
        <w:numPr>
          <w:ilvl w:val="0"/>
          <w:numId w:val="3"/>
        </w:numPr>
        <w:tabs>
          <w:tab w:val="left" w:pos="1541"/>
          <w:tab w:val="left" w:pos="1542"/>
        </w:tabs>
        <w:autoSpaceDE w:val="0"/>
        <w:autoSpaceDN w:val="0"/>
        <w:spacing w:before="19" w:line="276" w:lineRule="auto"/>
        <w:jc w:val="both"/>
        <w:rPr>
          <w:rFonts w:ascii="Arial" w:hAnsi="Arial" w:cs="Arial"/>
        </w:rPr>
      </w:pPr>
      <w:r w:rsidRPr="003F1E2F">
        <w:rPr>
          <w:rFonts w:ascii="Arial" w:hAnsi="Arial" w:cs="Arial"/>
        </w:rPr>
        <w:t>Técnico</w:t>
      </w:r>
      <w:r w:rsidRPr="003F1E2F">
        <w:rPr>
          <w:rFonts w:ascii="Arial" w:hAnsi="Arial" w:cs="Arial"/>
          <w:spacing w:val="-3"/>
        </w:rPr>
        <w:t xml:space="preserve"> </w:t>
      </w:r>
      <w:r w:rsidRPr="003F1E2F">
        <w:rPr>
          <w:rFonts w:ascii="Arial" w:hAnsi="Arial" w:cs="Arial"/>
        </w:rPr>
        <w:t>en</w:t>
      </w:r>
      <w:r w:rsidRPr="003F1E2F">
        <w:rPr>
          <w:rFonts w:ascii="Arial" w:hAnsi="Arial" w:cs="Arial"/>
          <w:spacing w:val="-2"/>
        </w:rPr>
        <w:t xml:space="preserve"> </w:t>
      </w:r>
      <w:r w:rsidRPr="003F1E2F">
        <w:rPr>
          <w:rFonts w:ascii="Arial" w:hAnsi="Arial" w:cs="Arial"/>
        </w:rPr>
        <w:t>gestión</w:t>
      </w:r>
      <w:r w:rsidRPr="003F1E2F">
        <w:rPr>
          <w:rFonts w:ascii="Arial" w:hAnsi="Arial" w:cs="Arial"/>
          <w:spacing w:val="-9"/>
        </w:rPr>
        <w:t xml:space="preserve"> </w:t>
      </w:r>
      <w:r w:rsidRPr="003F1E2F">
        <w:rPr>
          <w:rFonts w:ascii="Arial" w:hAnsi="Arial" w:cs="Arial"/>
        </w:rPr>
        <w:t>documental</w:t>
      </w:r>
    </w:p>
    <w:p w:rsidR="00313E32" w:rsidRDefault="00313E32" w:rsidP="00313E32">
      <w:pPr>
        <w:pStyle w:val="Prrafodelista"/>
        <w:widowControl w:val="0"/>
        <w:numPr>
          <w:ilvl w:val="0"/>
          <w:numId w:val="3"/>
        </w:numPr>
        <w:tabs>
          <w:tab w:val="left" w:pos="1541"/>
          <w:tab w:val="left" w:pos="1542"/>
        </w:tabs>
        <w:autoSpaceDE w:val="0"/>
        <w:autoSpaceDN w:val="0"/>
        <w:spacing w:before="13" w:line="276" w:lineRule="auto"/>
        <w:jc w:val="both"/>
        <w:rPr>
          <w:rFonts w:ascii="Arial" w:hAnsi="Arial" w:cs="Arial"/>
        </w:rPr>
      </w:pPr>
      <w:r w:rsidRPr="003F1E2F">
        <w:rPr>
          <w:rFonts w:ascii="Arial" w:hAnsi="Arial" w:cs="Arial"/>
        </w:rPr>
        <w:t>Técnico</w:t>
      </w:r>
      <w:r w:rsidRPr="003F1E2F">
        <w:rPr>
          <w:rFonts w:ascii="Arial" w:hAnsi="Arial" w:cs="Arial"/>
          <w:spacing w:val="-5"/>
        </w:rPr>
        <w:t xml:space="preserve"> </w:t>
      </w:r>
      <w:r w:rsidRPr="003F1E2F">
        <w:rPr>
          <w:rFonts w:ascii="Arial" w:hAnsi="Arial" w:cs="Arial"/>
        </w:rPr>
        <w:t>administrativo</w:t>
      </w:r>
      <w:r w:rsidRPr="003F1E2F">
        <w:rPr>
          <w:rFonts w:ascii="Arial" w:hAnsi="Arial" w:cs="Arial"/>
          <w:spacing w:val="-6"/>
        </w:rPr>
        <w:t xml:space="preserve"> </w:t>
      </w:r>
      <w:r w:rsidRPr="003F1E2F">
        <w:rPr>
          <w:rFonts w:ascii="Arial" w:hAnsi="Arial" w:cs="Arial"/>
        </w:rPr>
        <w:t>en</w:t>
      </w:r>
      <w:r w:rsidRPr="003F1E2F">
        <w:rPr>
          <w:rFonts w:ascii="Arial" w:hAnsi="Arial" w:cs="Arial"/>
          <w:spacing w:val="-5"/>
        </w:rPr>
        <w:t xml:space="preserve"> </w:t>
      </w:r>
      <w:r w:rsidRPr="003F1E2F">
        <w:rPr>
          <w:rFonts w:ascii="Arial" w:hAnsi="Arial" w:cs="Arial"/>
        </w:rPr>
        <w:t>estadística</w:t>
      </w:r>
    </w:p>
    <w:p w:rsidR="00313E32" w:rsidRPr="003F1E2F" w:rsidRDefault="00313E32" w:rsidP="00313E32">
      <w:pPr>
        <w:pStyle w:val="Prrafodelista"/>
        <w:widowControl w:val="0"/>
        <w:numPr>
          <w:ilvl w:val="0"/>
          <w:numId w:val="3"/>
        </w:numPr>
        <w:tabs>
          <w:tab w:val="left" w:pos="1541"/>
          <w:tab w:val="left" w:pos="1542"/>
        </w:tabs>
        <w:autoSpaceDE w:val="0"/>
        <w:autoSpaceDN w:val="0"/>
        <w:spacing w:before="13" w:line="276" w:lineRule="auto"/>
        <w:jc w:val="both"/>
        <w:rPr>
          <w:rFonts w:ascii="Arial" w:hAnsi="Arial" w:cs="Arial"/>
        </w:rPr>
      </w:pPr>
      <w:r w:rsidRPr="003F1E2F">
        <w:rPr>
          <w:rFonts w:ascii="Arial" w:hAnsi="Arial" w:cs="Arial"/>
        </w:rPr>
        <w:t>Comunicadora</w:t>
      </w:r>
      <w:r w:rsidRPr="003F1E2F">
        <w:rPr>
          <w:rFonts w:ascii="Arial" w:hAnsi="Arial" w:cs="Arial"/>
          <w:spacing w:val="-2"/>
        </w:rPr>
        <w:t xml:space="preserve"> </w:t>
      </w:r>
      <w:r w:rsidRPr="003F1E2F">
        <w:rPr>
          <w:rFonts w:ascii="Arial" w:hAnsi="Arial" w:cs="Arial"/>
        </w:rPr>
        <w:t>social</w:t>
      </w: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Ttulo1"/>
        <w:numPr>
          <w:ilvl w:val="0"/>
          <w:numId w:val="1"/>
        </w:numPr>
      </w:pPr>
      <w:bookmarkStart w:id="5" w:name="_bookmark6"/>
      <w:bookmarkEnd w:id="5"/>
      <w:r w:rsidRPr="00902F51">
        <w:t>MARCO</w:t>
      </w:r>
      <w:r w:rsidRPr="00902F51">
        <w:rPr>
          <w:spacing w:val="-5"/>
        </w:rPr>
        <w:t xml:space="preserve"> </w:t>
      </w:r>
      <w:r w:rsidRPr="00902F51">
        <w:t>CONCEPTUAL</w:t>
      </w:r>
      <w:r w:rsidRPr="00902F51">
        <w:rPr>
          <w:spacing w:val="-5"/>
        </w:rPr>
        <w:t xml:space="preserve"> </w:t>
      </w:r>
      <w:r w:rsidRPr="00902F51">
        <w:t>(DEFINICIONES</w:t>
      </w:r>
      <w:r w:rsidRPr="00902F51">
        <w:rPr>
          <w:spacing w:val="1"/>
        </w:rPr>
        <w:t xml:space="preserve"> </w:t>
      </w:r>
      <w:r w:rsidRPr="00902F51">
        <w:t>PRINCIPALES)</w:t>
      </w:r>
    </w:p>
    <w:p w:rsidR="00313E32" w:rsidRPr="00902F51" w:rsidRDefault="00313E32" w:rsidP="00313E32">
      <w:pPr>
        <w:pStyle w:val="Textoindependiente"/>
        <w:spacing w:line="276" w:lineRule="auto"/>
        <w:rPr>
          <w:rFonts w:ascii="Arial" w:hAnsi="Arial" w:cs="Arial"/>
          <w:b/>
          <w:sz w:val="24"/>
          <w:szCs w:val="24"/>
        </w:rPr>
      </w:pPr>
    </w:p>
    <w:p w:rsidR="00313E32" w:rsidRPr="00CF1E2F" w:rsidRDefault="00313E32" w:rsidP="00313E32">
      <w:pPr>
        <w:widowControl w:val="0"/>
        <w:autoSpaceDE w:val="0"/>
        <w:autoSpaceDN w:val="0"/>
        <w:spacing w:before="177" w:line="276" w:lineRule="auto"/>
        <w:ind w:right="126"/>
        <w:jc w:val="both"/>
        <w:rPr>
          <w:rFonts w:ascii="Arial" w:hAnsi="Arial" w:cs="Arial"/>
        </w:rPr>
      </w:pPr>
      <w:r w:rsidRPr="00CF1E2F">
        <w:rPr>
          <w:rFonts w:ascii="Arial" w:hAnsi="Arial" w:cs="Arial"/>
          <w:b/>
        </w:rPr>
        <w:t xml:space="preserve">ACCESO A LA INFORMACIÓN PÚBLICA: </w:t>
      </w:r>
      <w:r w:rsidRPr="00CF1E2F">
        <w:rPr>
          <w:rFonts w:ascii="Arial" w:hAnsi="Arial" w:cs="Arial"/>
        </w:rPr>
        <w:t>Derecho fundamental consistente en la</w:t>
      </w:r>
      <w:r w:rsidRPr="00CF1E2F">
        <w:rPr>
          <w:rFonts w:ascii="Arial" w:hAnsi="Arial" w:cs="Arial"/>
          <w:spacing w:val="1"/>
        </w:rPr>
        <w:t xml:space="preserve"> </w:t>
      </w:r>
      <w:r w:rsidRPr="00CF1E2F">
        <w:rPr>
          <w:rFonts w:ascii="Arial" w:hAnsi="Arial" w:cs="Arial"/>
        </w:rPr>
        <w:lastRenderedPageBreak/>
        <w:t>facultad que tienen todas las personas de conocer sobre la existencia y</w:t>
      </w:r>
      <w:r w:rsidRPr="00CF1E2F">
        <w:rPr>
          <w:rFonts w:ascii="Arial" w:hAnsi="Arial" w:cs="Arial"/>
          <w:spacing w:val="1"/>
        </w:rPr>
        <w:t xml:space="preserve"> </w:t>
      </w:r>
      <w:r w:rsidRPr="00CF1E2F">
        <w:rPr>
          <w:rFonts w:ascii="Arial" w:hAnsi="Arial" w:cs="Arial"/>
        </w:rPr>
        <w:t>acceder</w:t>
      </w:r>
      <w:r w:rsidRPr="00CF1E2F">
        <w:rPr>
          <w:rFonts w:ascii="Arial" w:hAnsi="Arial" w:cs="Arial"/>
          <w:spacing w:val="1"/>
        </w:rPr>
        <w:t xml:space="preserve"> </w:t>
      </w:r>
      <w:r w:rsidRPr="00CF1E2F">
        <w:rPr>
          <w:rFonts w:ascii="Arial" w:hAnsi="Arial" w:cs="Arial"/>
        </w:rPr>
        <w:t>a</w:t>
      </w:r>
      <w:r w:rsidRPr="00CF1E2F">
        <w:rPr>
          <w:rFonts w:ascii="Arial" w:hAnsi="Arial" w:cs="Arial"/>
          <w:spacing w:val="1"/>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información</w:t>
      </w:r>
      <w:r w:rsidRPr="00CF1E2F">
        <w:rPr>
          <w:rFonts w:ascii="Arial" w:hAnsi="Arial" w:cs="Arial"/>
          <w:spacing w:val="1"/>
        </w:rPr>
        <w:t xml:space="preserve"> </w:t>
      </w:r>
      <w:r w:rsidRPr="00CF1E2F">
        <w:rPr>
          <w:rFonts w:ascii="Arial" w:hAnsi="Arial" w:cs="Arial"/>
        </w:rPr>
        <w:t>pública</w:t>
      </w:r>
      <w:r w:rsidRPr="00CF1E2F">
        <w:rPr>
          <w:rFonts w:ascii="Arial" w:hAnsi="Arial" w:cs="Arial"/>
          <w:spacing w:val="1"/>
        </w:rPr>
        <w:t xml:space="preserve"> </w:t>
      </w:r>
      <w:r w:rsidRPr="00CF1E2F">
        <w:rPr>
          <w:rFonts w:ascii="Arial" w:hAnsi="Arial" w:cs="Arial"/>
        </w:rPr>
        <w:t>en</w:t>
      </w:r>
      <w:r w:rsidRPr="00CF1E2F">
        <w:rPr>
          <w:rFonts w:ascii="Arial" w:hAnsi="Arial" w:cs="Arial"/>
          <w:spacing w:val="1"/>
        </w:rPr>
        <w:t xml:space="preserve"> </w:t>
      </w:r>
      <w:r w:rsidRPr="00CF1E2F">
        <w:rPr>
          <w:rFonts w:ascii="Arial" w:hAnsi="Arial" w:cs="Arial"/>
        </w:rPr>
        <w:t>posesión</w:t>
      </w:r>
      <w:r w:rsidRPr="00CF1E2F">
        <w:rPr>
          <w:rFonts w:ascii="Arial" w:hAnsi="Arial" w:cs="Arial"/>
          <w:spacing w:val="1"/>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bajo</w:t>
      </w:r>
      <w:r w:rsidRPr="00CF1E2F">
        <w:rPr>
          <w:rFonts w:ascii="Arial" w:hAnsi="Arial" w:cs="Arial"/>
          <w:spacing w:val="1"/>
        </w:rPr>
        <w:t xml:space="preserve"> </w:t>
      </w:r>
      <w:r w:rsidRPr="00CF1E2F">
        <w:rPr>
          <w:rFonts w:ascii="Arial" w:hAnsi="Arial" w:cs="Arial"/>
        </w:rPr>
        <w:t>control</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sujetos</w:t>
      </w:r>
      <w:r w:rsidRPr="00CF1E2F">
        <w:rPr>
          <w:rFonts w:ascii="Arial" w:hAnsi="Arial" w:cs="Arial"/>
          <w:spacing w:val="-59"/>
        </w:rPr>
        <w:t xml:space="preserve"> </w:t>
      </w:r>
      <w:r w:rsidRPr="00CF1E2F">
        <w:rPr>
          <w:rFonts w:ascii="Arial" w:hAnsi="Arial" w:cs="Arial"/>
        </w:rPr>
        <w:t>obligados.</w:t>
      </w:r>
      <w:r w:rsidRPr="00CF1E2F">
        <w:rPr>
          <w:rFonts w:ascii="Arial" w:hAnsi="Arial" w:cs="Arial"/>
          <w:spacing w:val="1"/>
        </w:rPr>
        <w:t xml:space="preserve"> </w:t>
      </w:r>
      <w:r w:rsidRPr="00CF1E2F">
        <w:rPr>
          <w:rFonts w:ascii="Arial" w:hAnsi="Arial" w:cs="Arial"/>
        </w:rPr>
        <w:t>(Ley</w:t>
      </w:r>
      <w:r w:rsidRPr="00CF1E2F">
        <w:rPr>
          <w:rFonts w:ascii="Arial" w:hAnsi="Arial" w:cs="Arial"/>
          <w:spacing w:val="-1"/>
        </w:rPr>
        <w:t xml:space="preserve"> </w:t>
      </w:r>
      <w:r w:rsidRPr="00CF1E2F">
        <w:rPr>
          <w:rFonts w:ascii="Arial" w:hAnsi="Arial" w:cs="Arial"/>
        </w:rPr>
        <w:t>1712</w:t>
      </w:r>
      <w:r w:rsidRPr="00CF1E2F">
        <w:rPr>
          <w:rFonts w:ascii="Arial" w:hAnsi="Arial" w:cs="Arial"/>
          <w:spacing w:val="-2"/>
        </w:rPr>
        <w:t xml:space="preserve"> </w:t>
      </w:r>
      <w:r w:rsidRPr="00CF1E2F">
        <w:rPr>
          <w:rFonts w:ascii="Arial" w:hAnsi="Arial" w:cs="Arial"/>
        </w:rPr>
        <w:t>de</w:t>
      </w:r>
      <w:r w:rsidRPr="00CF1E2F">
        <w:rPr>
          <w:rFonts w:ascii="Arial" w:hAnsi="Arial" w:cs="Arial"/>
          <w:spacing w:val="-7"/>
        </w:rPr>
        <w:t xml:space="preserve"> </w:t>
      </w:r>
      <w:r w:rsidRPr="00CF1E2F">
        <w:rPr>
          <w:rFonts w:ascii="Arial" w:hAnsi="Arial" w:cs="Arial"/>
        </w:rPr>
        <w:t>2014,</w:t>
      </w:r>
      <w:r w:rsidRPr="00CF1E2F">
        <w:rPr>
          <w:rFonts w:ascii="Arial" w:hAnsi="Arial" w:cs="Arial"/>
          <w:spacing w:val="4"/>
        </w:rPr>
        <w:t xml:space="preserve"> </w:t>
      </w:r>
      <w:r w:rsidRPr="00CF1E2F">
        <w:rPr>
          <w:rFonts w:ascii="Arial" w:hAnsi="Arial" w:cs="Arial"/>
        </w:rPr>
        <w:t>art</w:t>
      </w:r>
      <w:r w:rsidRPr="00CF1E2F">
        <w:rPr>
          <w:rFonts w:ascii="Arial" w:hAnsi="Arial" w:cs="Arial"/>
          <w:spacing w:val="-5"/>
        </w:rPr>
        <w:t xml:space="preserve"> </w:t>
      </w:r>
      <w:r w:rsidRPr="00CF1E2F">
        <w:rPr>
          <w:rFonts w:ascii="Arial" w:hAnsi="Arial" w:cs="Arial"/>
        </w:rPr>
        <w:t>4).</w:t>
      </w:r>
    </w:p>
    <w:p w:rsidR="00313E32" w:rsidRPr="00CF1E2F" w:rsidRDefault="00313E32" w:rsidP="00313E32">
      <w:pPr>
        <w:widowControl w:val="0"/>
        <w:tabs>
          <w:tab w:val="left" w:pos="1413"/>
        </w:tabs>
        <w:autoSpaceDE w:val="0"/>
        <w:autoSpaceDN w:val="0"/>
        <w:spacing w:before="13" w:line="276" w:lineRule="auto"/>
        <w:ind w:right="129"/>
        <w:jc w:val="both"/>
        <w:rPr>
          <w:rFonts w:ascii="Arial" w:hAnsi="Arial" w:cs="Arial"/>
        </w:rPr>
      </w:pPr>
      <w:r w:rsidRPr="00CF1E2F">
        <w:rPr>
          <w:rFonts w:ascii="Arial" w:hAnsi="Arial" w:cs="Arial"/>
          <w:b/>
        </w:rPr>
        <w:t xml:space="preserve">ACTIVO: </w:t>
      </w:r>
      <w:r w:rsidRPr="00CF1E2F">
        <w:rPr>
          <w:rFonts w:ascii="Arial" w:hAnsi="Arial" w:cs="Arial"/>
        </w:rPr>
        <w:t>En relación con la seguridad de la información, se refiere a cualquier</w:t>
      </w:r>
      <w:r w:rsidRPr="00CF1E2F">
        <w:rPr>
          <w:rFonts w:ascii="Arial" w:hAnsi="Arial" w:cs="Arial"/>
          <w:spacing w:val="-59"/>
        </w:rPr>
        <w:t xml:space="preserve"> </w:t>
      </w:r>
      <w:r w:rsidRPr="00CF1E2F">
        <w:rPr>
          <w:rFonts w:ascii="Arial" w:hAnsi="Arial" w:cs="Arial"/>
        </w:rPr>
        <w:t>información</w:t>
      </w:r>
      <w:r w:rsidRPr="00CF1E2F">
        <w:rPr>
          <w:rFonts w:ascii="Arial" w:hAnsi="Arial" w:cs="Arial"/>
          <w:spacing w:val="-10"/>
        </w:rPr>
        <w:t xml:space="preserve"> </w:t>
      </w:r>
      <w:r w:rsidRPr="00CF1E2F">
        <w:rPr>
          <w:rFonts w:ascii="Arial" w:hAnsi="Arial" w:cs="Arial"/>
        </w:rPr>
        <w:t>o</w:t>
      </w:r>
      <w:r w:rsidRPr="00CF1E2F">
        <w:rPr>
          <w:rFonts w:ascii="Arial" w:hAnsi="Arial" w:cs="Arial"/>
          <w:spacing w:val="-8"/>
        </w:rPr>
        <w:t xml:space="preserve"> </w:t>
      </w:r>
      <w:r w:rsidRPr="00CF1E2F">
        <w:rPr>
          <w:rFonts w:ascii="Arial" w:hAnsi="Arial" w:cs="Arial"/>
        </w:rPr>
        <w:t>elemento</w:t>
      </w:r>
      <w:r w:rsidRPr="00CF1E2F">
        <w:rPr>
          <w:rFonts w:ascii="Arial" w:hAnsi="Arial" w:cs="Arial"/>
          <w:spacing w:val="-12"/>
        </w:rPr>
        <w:t xml:space="preserve"> </w:t>
      </w:r>
      <w:r w:rsidRPr="00CF1E2F">
        <w:rPr>
          <w:rFonts w:ascii="Arial" w:hAnsi="Arial" w:cs="Arial"/>
        </w:rPr>
        <w:t>relacionado</w:t>
      </w:r>
      <w:r w:rsidRPr="00CF1E2F">
        <w:rPr>
          <w:rFonts w:ascii="Arial" w:hAnsi="Arial" w:cs="Arial"/>
          <w:spacing w:val="-9"/>
        </w:rPr>
        <w:t xml:space="preserve"> </w:t>
      </w:r>
      <w:r w:rsidRPr="00CF1E2F">
        <w:rPr>
          <w:rFonts w:ascii="Arial" w:hAnsi="Arial" w:cs="Arial"/>
        </w:rPr>
        <w:t>con</w:t>
      </w:r>
      <w:r w:rsidRPr="00CF1E2F">
        <w:rPr>
          <w:rFonts w:ascii="Arial" w:hAnsi="Arial" w:cs="Arial"/>
          <w:spacing w:val="-5"/>
        </w:rPr>
        <w:t xml:space="preserve"> </w:t>
      </w:r>
      <w:r w:rsidRPr="00CF1E2F">
        <w:rPr>
          <w:rFonts w:ascii="Arial" w:hAnsi="Arial" w:cs="Arial"/>
        </w:rPr>
        <w:t>el</w:t>
      </w:r>
      <w:r w:rsidRPr="00CF1E2F">
        <w:rPr>
          <w:rFonts w:ascii="Arial" w:hAnsi="Arial" w:cs="Arial"/>
          <w:spacing w:val="-11"/>
        </w:rPr>
        <w:t xml:space="preserve"> </w:t>
      </w:r>
      <w:r w:rsidRPr="00CF1E2F">
        <w:rPr>
          <w:rFonts w:ascii="Arial" w:hAnsi="Arial" w:cs="Arial"/>
        </w:rPr>
        <w:t>tratamiento</w:t>
      </w:r>
      <w:r w:rsidRPr="00CF1E2F">
        <w:rPr>
          <w:rFonts w:ascii="Arial" w:hAnsi="Arial" w:cs="Arial"/>
          <w:spacing w:val="-8"/>
        </w:rPr>
        <w:t xml:space="preserve"> </w:t>
      </w:r>
      <w:r w:rsidRPr="00CF1E2F">
        <w:rPr>
          <w:rFonts w:ascii="Arial" w:hAnsi="Arial" w:cs="Arial"/>
        </w:rPr>
        <w:t>de</w:t>
      </w:r>
      <w:r w:rsidRPr="00CF1E2F">
        <w:rPr>
          <w:rFonts w:ascii="Arial" w:hAnsi="Arial" w:cs="Arial"/>
          <w:spacing w:val="-8"/>
        </w:rPr>
        <w:t xml:space="preserve"> </w:t>
      </w:r>
      <w:r w:rsidRPr="00CF1E2F">
        <w:rPr>
          <w:rFonts w:ascii="Arial" w:hAnsi="Arial" w:cs="Arial"/>
        </w:rPr>
        <w:t>la</w:t>
      </w:r>
      <w:r w:rsidRPr="00CF1E2F">
        <w:rPr>
          <w:rFonts w:ascii="Arial" w:hAnsi="Arial" w:cs="Arial"/>
          <w:spacing w:val="-10"/>
        </w:rPr>
        <w:t xml:space="preserve"> </w:t>
      </w:r>
      <w:r w:rsidRPr="00CF1E2F">
        <w:rPr>
          <w:rFonts w:ascii="Arial" w:hAnsi="Arial" w:cs="Arial"/>
        </w:rPr>
        <w:t>misma</w:t>
      </w:r>
      <w:r w:rsidRPr="00CF1E2F">
        <w:rPr>
          <w:rFonts w:ascii="Arial" w:hAnsi="Arial" w:cs="Arial"/>
          <w:spacing w:val="-12"/>
        </w:rPr>
        <w:t xml:space="preserve"> </w:t>
      </w:r>
      <w:r w:rsidRPr="00CF1E2F">
        <w:rPr>
          <w:rFonts w:ascii="Arial" w:hAnsi="Arial" w:cs="Arial"/>
        </w:rPr>
        <w:t>(sistemas,</w:t>
      </w:r>
      <w:r w:rsidRPr="00CF1E2F">
        <w:rPr>
          <w:rFonts w:ascii="Arial" w:hAnsi="Arial" w:cs="Arial"/>
          <w:spacing w:val="-58"/>
        </w:rPr>
        <w:t xml:space="preserve"> </w:t>
      </w:r>
      <w:r w:rsidRPr="00CF1E2F">
        <w:rPr>
          <w:rFonts w:ascii="Arial" w:hAnsi="Arial" w:cs="Arial"/>
        </w:rPr>
        <w:t>soportes,</w:t>
      </w:r>
      <w:r w:rsidRPr="00CF1E2F">
        <w:rPr>
          <w:rFonts w:ascii="Arial" w:hAnsi="Arial" w:cs="Arial"/>
          <w:spacing w:val="1"/>
        </w:rPr>
        <w:t xml:space="preserve"> </w:t>
      </w:r>
      <w:r w:rsidRPr="00CF1E2F">
        <w:rPr>
          <w:rFonts w:ascii="Arial" w:hAnsi="Arial" w:cs="Arial"/>
        </w:rPr>
        <w:t>edificios,</w:t>
      </w:r>
      <w:r w:rsidRPr="00CF1E2F">
        <w:rPr>
          <w:rFonts w:ascii="Arial" w:hAnsi="Arial" w:cs="Arial"/>
          <w:spacing w:val="1"/>
        </w:rPr>
        <w:t xml:space="preserve"> </w:t>
      </w:r>
      <w:r w:rsidRPr="00CF1E2F">
        <w:rPr>
          <w:rFonts w:ascii="Arial" w:hAnsi="Arial" w:cs="Arial"/>
        </w:rPr>
        <w:t>personas…)</w:t>
      </w:r>
      <w:r w:rsidRPr="00CF1E2F">
        <w:rPr>
          <w:rFonts w:ascii="Arial" w:hAnsi="Arial" w:cs="Arial"/>
          <w:spacing w:val="1"/>
        </w:rPr>
        <w:t xml:space="preserve"> </w:t>
      </w:r>
      <w:r w:rsidRPr="00CF1E2F">
        <w:rPr>
          <w:rFonts w:ascii="Arial" w:hAnsi="Arial" w:cs="Arial"/>
        </w:rPr>
        <w:t>que</w:t>
      </w:r>
      <w:r w:rsidRPr="00CF1E2F">
        <w:rPr>
          <w:rFonts w:ascii="Arial" w:hAnsi="Arial" w:cs="Arial"/>
          <w:spacing w:val="1"/>
        </w:rPr>
        <w:t xml:space="preserve"> </w:t>
      </w:r>
      <w:r w:rsidRPr="00CF1E2F">
        <w:rPr>
          <w:rFonts w:ascii="Arial" w:hAnsi="Arial" w:cs="Arial"/>
        </w:rPr>
        <w:t>tenga</w:t>
      </w:r>
      <w:r w:rsidRPr="00CF1E2F">
        <w:rPr>
          <w:rFonts w:ascii="Arial" w:hAnsi="Arial" w:cs="Arial"/>
          <w:spacing w:val="1"/>
        </w:rPr>
        <w:t xml:space="preserve"> </w:t>
      </w:r>
      <w:r w:rsidRPr="00CF1E2F">
        <w:rPr>
          <w:rFonts w:ascii="Arial" w:hAnsi="Arial" w:cs="Arial"/>
        </w:rPr>
        <w:t>valor</w:t>
      </w:r>
      <w:r w:rsidRPr="00CF1E2F">
        <w:rPr>
          <w:rFonts w:ascii="Arial" w:hAnsi="Arial" w:cs="Arial"/>
          <w:spacing w:val="1"/>
        </w:rPr>
        <w:t xml:space="preserve"> </w:t>
      </w:r>
      <w:r w:rsidRPr="00CF1E2F">
        <w:rPr>
          <w:rFonts w:ascii="Arial" w:hAnsi="Arial" w:cs="Arial"/>
        </w:rPr>
        <w:t>para</w:t>
      </w:r>
      <w:r w:rsidRPr="00CF1E2F">
        <w:rPr>
          <w:rFonts w:ascii="Arial" w:hAnsi="Arial" w:cs="Arial"/>
          <w:spacing w:val="1"/>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organización.</w:t>
      </w:r>
      <w:r w:rsidRPr="00CF1E2F">
        <w:rPr>
          <w:rFonts w:ascii="Arial" w:hAnsi="Arial" w:cs="Arial"/>
          <w:spacing w:val="1"/>
        </w:rPr>
        <w:t xml:space="preserve"> </w:t>
      </w:r>
      <w:r w:rsidRPr="00CF1E2F">
        <w:rPr>
          <w:rFonts w:ascii="Arial" w:hAnsi="Arial" w:cs="Arial"/>
        </w:rPr>
        <w:t>(ISO/IEC27000).</w:t>
      </w:r>
    </w:p>
    <w:p w:rsidR="00313E32" w:rsidRPr="00CF1E2F" w:rsidRDefault="00313E32" w:rsidP="00313E32">
      <w:pPr>
        <w:widowControl w:val="0"/>
        <w:tabs>
          <w:tab w:val="left" w:pos="1413"/>
        </w:tabs>
        <w:autoSpaceDE w:val="0"/>
        <w:autoSpaceDN w:val="0"/>
        <w:spacing w:before="13" w:line="276" w:lineRule="auto"/>
        <w:ind w:right="131"/>
        <w:jc w:val="both"/>
        <w:rPr>
          <w:rFonts w:ascii="Arial" w:hAnsi="Arial" w:cs="Arial"/>
        </w:rPr>
      </w:pPr>
      <w:r w:rsidRPr="00CF1E2F">
        <w:rPr>
          <w:rFonts w:ascii="Arial" w:hAnsi="Arial" w:cs="Arial"/>
          <w:b/>
        </w:rPr>
        <w:t xml:space="preserve">ACTIVO DE INFORMACIÓN: </w:t>
      </w:r>
      <w:r w:rsidRPr="00CF1E2F">
        <w:rPr>
          <w:rFonts w:ascii="Arial" w:hAnsi="Arial" w:cs="Arial"/>
        </w:rPr>
        <w:t>En relación con la privacidad de la información, se</w:t>
      </w:r>
      <w:r w:rsidRPr="00CF1E2F">
        <w:rPr>
          <w:rFonts w:ascii="Arial" w:hAnsi="Arial" w:cs="Arial"/>
          <w:spacing w:val="1"/>
        </w:rPr>
        <w:t xml:space="preserve"> </w:t>
      </w:r>
      <w:r w:rsidRPr="00CF1E2F">
        <w:rPr>
          <w:rFonts w:ascii="Arial" w:hAnsi="Arial" w:cs="Arial"/>
        </w:rPr>
        <w:t>refiere al activo que contiene información pública que el sujeto obligado</w:t>
      </w:r>
      <w:r w:rsidRPr="00CF1E2F">
        <w:rPr>
          <w:rFonts w:ascii="Arial" w:hAnsi="Arial" w:cs="Arial"/>
          <w:spacing w:val="1"/>
        </w:rPr>
        <w:t xml:space="preserve"> </w:t>
      </w:r>
      <w:r w:rsidRPr="00CF1E2F">
        <w:rPr>
          <w:rFonts w:ascii="Arial" w:hAnsi="Arial" w:cs="Arial"/>
        </w:rPr>
        <w:t>genere,</w:t>
      </w:r>
      <w:r w:rsidRPr="00CF1E2F">
        <w:rPr>
          <w:rFonts w:ascii="Arial" w:hAnsi="Arial" w:cs="Arial"/>
          <w:spacing w:val="-2"/>
        </w:rPr>
        <w:t xml:space="preserve"> </w:t>
      </w:r>
      <w:r w:rsidRPr="00CF1E2F">
        <w:rPr>
          <w:rFonts w:ascii="Arial" w:hAnsi="Arial" w:cs="Arial"/>
        </w:rPr>
        <w:t>obtenga,</w:t>
      </w:r>
      <w:r w:rsidRPr="00CF1E2F">
        <w:rPr>
          <w:rFonts w:ascii="Arial" w:hAnsi="Arial" w:cs="Arial"/>
          <w:spacing w:val="1"/>
        </w:rPr>
        <w:t xml:space="preserve"> </w:t>
      </w:r>
      <w:r w:rsidRPr="00CF1E2F">
        <w:rPr>
          <w:rFonts w:ascii="Arial" w:hAnsi="Arial" w:cs="Arial"/>
        </w:rPr>
        <w:t>adquiera, transforme</w:t>
      </w:r>
      <w:r w:rsidRPr="00CF1E2F">
        <w:rPr>
          <w:rFonts w:ascii="Arial" w:hAnsi="Arial" w:cs="Arial"/>
          <w:spacing w:val="-4"/>
        </w:rPr>
        <w:t xml:space="preserve"> </w:t>
      </w:r>
      <w:r w:rsidRPr="00CF1E2F">
        <w:rPr>
          <w:rFonts w:ascii="Arial" w:hAnsi="Arial" w:cs="Arial"/>
        </w:rPr>
        <w:t>o</w:t>
      </w:r>
      <w:r w:rsidRPr="00CF1E2F">
        <w:rPr>
          <w:rFonts w:ascii="Arial" w:hAnsi="Arial" w:cs="Arial"/>
          <w:spacing w:val="-3"/>
        </w:rPr>
        <w:t xml:space="preserve"> </w:t>
      </w:r>
      <w:r w:rsidRPr="00CF1E2F">
        <w:rPr>
          <w:rFonts w:ascii="Arial" w:hAnsi="Arial" w:cs="Arial"/>
        </w:rPr>
        <w:t>controle</w:t>
      </w:r>
      <w:r w:rsidRPr="00CF1E2F">
        <w:rPr>
          <w:rFonts w:ascii="Arial" w:hAnsi="Arial" w:cs="Arial"/>
          <w:spacing w:val="-4"/>
        </w:rPr>
        <w:t xml:space="preserve"> </w:t>
      </w:r>
      <w:r w:rsidRPr="00CF1E2F">
        <w:rPr>
          <w:rFonts w:ascii="Arial" w:hAnsi="Arial" w:cs="Arial"/>
        </w:rPr>
        <w:t>en</w:t>
      </w:r>
      <w:r w:rsidRPr="00CF1E2F">
        <w:rPr>
          <w:rFonts w:ascii="Arial" w:hAnsi="Arial" w:cs="Arial"/>
          <w:spacing w:val="-1"/>
        </w:rPr>
        <w:t xml:space="preserve"> </w:t>
      </w:r>
      <w:r w:rsidRPr="00CF1E2F">
        <w:rPr>
          <w:rFonts w:ascii="Arial" w:hAnsi="Arial" w:cs="Arial"/>
        </w:rPr>
        <w:t>su</w:t>
      </w:r>
      <w:r w:rsidRPr="00CF1E2F">
        <w:rPr>
          <w:rFonts w:ascii="Arial" w:hAnsi="Arial" w:cs="Arial"/>
          <w:spacing w:val="-5"/>
        </w:rPr>
        <w:t xml:space="preserve"> </w:t>
      </w:r>
      <w:r w:rsidRPr="00CF1E2F">
        <w:rPr>
          <w:rFonts w:ascii="Arial" w:hAnsi="Arial" w:cs="Arial"/>
        </w:rPr>
        <w:t>calidad de</w:t>
      </w:r>
      <w:r w:rsidRPr="00CF1E2F">
        <w:rPr>
          <w:rFonts w:ascii="Arial" w:hAnsi="Arial" w:cs="Arial"/>
          <w:spacing w:val="-14"/>
        </w:rPr>
        <w:t xml:space="preserve"> </w:t>
      </w:r>
      <w:r w:rsidRPr="00CF1E2F">
        <w:rPr>
          <w:rFonts w:ascii="Arial" w:hAnsi="Arial" w:cs="Arial"/>
        </w:rPr>
        <w:t>tal.</w:t>
      </w:r>
    </w:p>
    <w:p w:rsidR="00313E32" w:rsidRPr="00CF1E2F" w:rsidRDefault="00313E32" w:rsidP="00313E32">
      <w:pPr>
        <w:widowControl w:val="0"/>
        <w:tabs>
          <w:tab w:val="left" w:pos="1413"/>
        </w:tabs>
        <w:autoSpaceDE w:val="0"/>
        <w:autoSpaceDN w:val="0"/>
        <w:spacing w:before="9" w:line="276" w:lineRule="auto"/>
        <w:ind w:right="131"/>
        <w:jc w:val="both"/>
        <w:rPr>
          <w:rFonts w:ascii="Arial" w:hAnsi="Arial" w:cs="Arial"/>
        </w:rPr>
      </w:pPr>
      <w:r w:rsidRPr="00CF1E2F">
        <w:rPr>
          <w:rFonts w:ascii="Arial" w:hAnsi="Arial" w:cs="Arial"/>
          <w:b/>
        </w:rPr>
        <w:t xml:space="preserve">ARCHIVO: </w:t>
      </w:r>
      <w:r w:rsidRPr="00CF1E2F">
        <w:rPr>
          <w:rFonts w:ascii="Arial" w:hAnsi="Arial" w:cs="Arial"/>
        </w:rPr>
        <w:t>Conjunto de documentos, sea cual fuere su fecha, forma y soporte</w:t>
      </w:r>
      <w:r w:rsidRPr="00CF1E2F">
        <w:rPr>
          <w:rFonts w:ascii="Arial" w:hAnsi="Arial" w:cs="Arial"/>
          <w:spacing w:val="1"/>
        </w:rPr>
        <w:t xml:space="preserve"> </w:t>
      </w:r>
      <w:r w:rsidRPr="00CF1E2F">
        <w:rPr>
          <w:rFonts w:ascii="Arial" w:hAnsi="Arial" w:cs="Arial"/>
          <w:spacing w:val="-1"/>
        </w:rPr>
        <w:t>material,</w:t>
      </w:r>
      <w:r w:rsidRPr="00CF1E2F">
        <w:rPr>
          <w:rFonts w:ascii="Arial" w:hAnsi="Arial" w:cs="Arial"/>
          <w:spacing w:val="-11"/>
        </w:rPr>
        <w:t xml:space="preserve"> </w:t>
      </w:r>
      <w:r w:rsidRPr="00CF1E2F">
        <w:rPr>
          <w:rFonts w:ascii="Arial" w:hAnsi="Arial" w:cs="Arial"/>
          <w:spacing w:val="-1"/>
        </w:rPr>
        <w:t>acumulados</w:t>
      </w:r>
      <w:r w:rsidRPr="00CF1E2F">
        <w:rPr>
          <w:rFonts w:ascii="Arial" w:hAnsi="Arial" w:cs="Arial"/>
          <w:spacing w:val="-13"/>
        </w:rPr>
        <w:t xml:space="preserve"> </w:t>
      </w:r>
      <w:r w:rsidRPr="00CF1E2F">
        <w:rPr>
          <w:rFonts w:ascii="Arial" w:hAnsi="Arial" w:cs="Arial"/>
          <w:spacing w:val="-1"/>
        </w:rPr>
        <w:t>en</w:t>
      </w:r>
      <w:r w:rsidRPr="00CF1E2F">
        <w:rPr>
          <w:rFonts w:ascii="Arial" w:hAnsi="Arial" w:cs="Arial"/>
          <w:spacing w:val="-14"/>
        </w:rPr>
        <w:t xml:space="preserve"> </w:t>
      </w:r>
      <w:r w:rsidRPr="00CF1E2F">
        <w:rPr>
          <w:rFonts w:ascii="Arial" w:hAnsi="Arial" w:cs="Arial"/>
          <w:spacing w:val="-1"/>
        </w:rPr>
        <w:t>un</w:t>
      </w:r>
      <w:r w:rsidRPr="00CF1E2F">
        <w:rPr>
          <w:rFonts w:ascii="Arial" w:hAnsi="Arial" w:cs="Arial"/>
          <w:spacing w:val="-9"/>
        </w:rPr>
        <w:t xml:space="preserve"> </w:t>
      </w:r>
      <w:r w:rsidRPr="00CF1E2F">
        <w:rPr>
          <w:rFonts w:ascii="Arial" w:hAnsi="Arial" w:cs="Arial"/>
          <w:spacing w:val="-1"/>
        </w:rPr>
        <w:t>proceso</w:t>
      </w:r>
      <w:r w:rsidRPr="00CF1E2F">
        <w:rPr>
          <w:rFonts w:ascii="Arial" w:hAnsi="Arial" w:cs="Arial"/>
          <w:spacing w:val="-9"/>
        </w:rPr>
        <w:t xml:space="preserve"> </w:t>
      </w:r>
      <w:r w:rsidRPr="00CF1E2F">
        <w:rPr>
          <w:rFonts w:ascii="Arial" w:hAnsi="Arial" w:cs="Arial"/>
          <w:spacing w:val="-1"/>
        </w:rPr>
        <w:t>natural</w:t>
      </w:r>
      <w:r w:rsidRPr="00CF1E2F">
        <w:rPr>
          <w:rFonts w:ascii="Arial" w:hAnsi="Arial" w:cs="Arial"/>
          <w:spacing w:val="-13"/>
        </w:rPr>
        <w:t xml:space="preserve"> </w:t>
      </w:r>
      <w:r w:rsidRPr="00CF1E2F">
        <w:rPr>
          <w:rFonts w:ascii="Arial" w:hAnsi="Arial" w:cs="Arial"/>
        </w:rPr>
        <w:t>por</w:t>
      </w:r>
      <w:r w:rsidRPr="00CF1E2F">
        <w:rPr>
          <w:rFonts w:ascii="Arial" w:hAnsi="Arial" w:cs="Arial"/>
          <w:spacing w:val="-10"/>
        </w:rPr>
        <w:t xml:space="preserve"> </w:t>
      </w:r>
      <w:r w:rsidRPr="00CF1E2F">
        <w:rPr>
          <w:rFonts w:ascii="Arial" w:hAnsi="Arial" w:cs="Arial"/>
        </w:rPr>
        <w:t>una</w:t>
      </w:r>
      <w:r w:rsidRPr="00CF1E2F">
        <w:rPr>
          <w:rFonts w:ascii="Arial" w:hAnsi="Arial" w:cs="Arial"/>
          <w:spacing w:val="-9"/>
        </w:rPr>
        <w:t xml:space="preserve"> </w:t>
      </w:r>
      <w:r w:rsidRPr="00CF1E2F">
        <w:rPr>
          <w:rFonts w:ascii="Arial" w:hAnsi="Arial" w:cs="Arial"/>
        </w:rPr>
        <w:t>persona</w:t>
      </w:r>
      <w:r w:rsidRPr="00CF1E2F">
        <w:rPr>
          <w:rFonts w:ascii="Arial" w:hAnsi="Arial" w:cs="Arial"/>
          <w:spacing w:val="-12"/>
        </w:rPr>
        <w:t xml:space="preserve"> </w:t>
      </w:r>
      <w:r w:rsidRPr="00CF1E2F">
        <w:rPr>
          <w:rFonts w:ascii="Arial" w:hAnsi="Arial" w:cs="Arial"/>
        </w:rPr>
        <w:t>o</w:t>
      </w:r>
      <w:r w:rsidRPr="00CF1E2F">
        <w:rPr>
          <w:rFonts w:ascii="Arial" w:hAnsi="Arial" w:cs="Arial"/>
          <w:spacing w:val="-12"/>
        </w:rPr>
        <w:t xml:space="preserve"> </w:t>
      </w:r>
      <w:r w:rsidRPr="00CF1E2F">
        <w:rPr>
          <w:rFonts w:ascii="Arial" w:hAnsi="Arial" w:cs="Arial"/>
        </w:rPr>
        <w:t>entidad</w:t>
      </w:r>
      <w:r w:rsidRPr="00CF1E2F">
        <w:rPr>
          <w:rFonts w:ascii="Arial" w:hAnsi="Arial" w:cs="Arial"/>
          <w:spacing w:val="-8"/>
        </w:rPr>
        <w:t xml:space="preserve"> </w:t>
      </w:r>
      <w:r w:rsidRPr="00CF1E2F">
        <w:rPr>
          <w:rFonts w:ascii="Arial" w:hAnsi="Arial" w:cs="Arial"/>
        </w:rPr>
        <w:t>pública</w:t>
      </w:r>
      <w:r w:rsidRPr="00CF1E2F">
        <w:rPr>
          <w:rFonts w:ascii="Arial" w:hAnsi="Arial" w:cs="Arial"/>
          <w:spacing w:val="-59"/>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privada, en</w:t>
      </w:r>
      <w:r w:rsidRPr="00CF1E2F">
        <w:rPr>
          <w:rFonts w:ascii="Arial" w:hAnsi="Arial" w:cs="Arial"/>
          <w:spacing w:val="-3"/>
        </w:rPr>
        <w:t xml:space="preserve"> </w:t>
      </w:r>
      <w:r w:rsidRPr="00CF1E2F">
        <w:rPr>
          <w:rFonts w:ascii="Arial" w:hAnsi="Arial" w:cs="Arial"/>
        </w:rPr>
        <w:t>el</w:t>
      </w:r>
      <w:r w:rsidRPr="00CF1E2F">
        <w:rPr>
          <w:rFonts w:ascii="Arial" w:hAnsi="Arial" w:cs="Arial"/>
          <w:spacing w:val="-3"/>
        </w:rPr>
        <w:t xml:space="preserve"> </w:t>
      </w:r>
      <w:r w:rsidRPr="00CF1E2F">
        <w:rPr>
          <w:rFonts w:ascii="Arial" w:hAnsi="Arial" w:cs="Arial"/>
        </w:rPr>
        <w:t>transcurso de</w:t>
      </w:r>
      <w:r w:rsidRPr="00CF1E2F">
        <w:rPr>
          <w:rFonts w:ascii="Arial" w:hAnsi="Arial" w:cs="Arial"/>
          <w:spacing w:val="-1"/>
        </w:rPr>
        <w:t xml:space="preserve"> </w:t>
      </w:r>
      <w:r w:rsidRPr="00CF1E2F">
        <w:rPr>
          <w:rFonts w:ascii="Arial" w:hAnsi="Arial" w:cs="Arial"/>
        </w:rPr>
        <w:t>su</w:t>
      </w:r>
      <w:r w:rsidRPr="00CF1E2F">
        <w:rPr>
          <w:rFonts w:ascii="Arial" w:hAnsi="Arial" w:cs="Arial"/>
          <w:spacing w:val="-4"/>
        </w:rPr>
        <w:t xml:space="preserve"> </w:t>
      </w:r>
      <w:r w:rsidRPr="00CF1E2F">
        <w:rPr>
          <w:rFonts w:ascii="Arial" w:hAnsi="Arial" w:cs="Arial"/>
        </w:rPr>
        <w:t>gestión, conservados</w:t>
      </w:r>
      <w:r w:rsidRPr="00CF1E2F">
        <w:rPr>
          <w:rFonts w:ascii="Arial" w:hAnsi="Arial" w:cs="Arial"/>
          <w:spacing w:val="11"/>
        </w:rPr>
        <w:t xml:space="preserve"> </w:t>
      </w:r>
      <w:r w:rsidRPr="00CF1E2F">
        <w:rPr>
          <w:rFonts w:ascii="Arial" w:hAnsi="Arial" w:cs="Arial"/>
        </w:rPr>
        <w:t>respetando aquel</w:t>
      </w:r>
      <w:r w:rsidRPr="00CF1E2F">
        <w:rPr>
          <w:rFonts w:ascii="Arial" w:hAnsi="Arial" w:cs="Arial"/>
          <w:spacing w:val="1"/>
        </w:rPr>
        <w:t xml:space="preserve"> </w:t>
      </w:r>
      <w:r w:rsidRPr="00CF1E2F">
        <w:rPr>
          <w:rFonts w:ascii="Arial" w:hAnsi="Arial" w:cs="Arial"/>
        </w:rPr>
        <w:t>orden</w:t>
      </w:r>
      <w:r w:rsidRPr="00CF1E2F">
        <w:rPr>
          <w:rFonts w:ascii="Arial" w:hAnsi="Arial" w:cs="Arial"/>
          <w:spacing w:val="1"/>
        </w:rPr>
        <w:t xml:space="preserve"> </w:t>
      </w:r>
      <w:r w:rsidRPr="00CF1E2F">
        <w:rPr>
          <w:rFonts w:ascii="Arial" w:hAnsi="Arial" w:cs="Arial"/>
        </w:rPr>
        <w:t>para</w:t>
      </w:r>
      <w:r w:rsidRPr="00CF1E2F">
        <w:rPr>
          <w:rFonts w:ascii="Arial" w:hAnsi="Arial" w:cs="Arial"/>
          <w:spacing w:val="1"/>
        </w:rPr>
        <w:t xml:space="preserve"> </w:t>
      </w:r>
      <w:r w:rsidRPr="00CF1E2F">
        <w:rPr>
          <w:rFonts w:ascii="Arial" w:hAnsi="Arial" w:cs="Arial"/>
        </w:rPr>
        <w:t>servir</w:t>
      </w:r>
      <w:r w:rsidRPr="00CF1E2F">
        <w:rPr>
          <w:rFonts w:ascii="Arial" w:hAnsi="Arial" w:cs="Arial"/>
          <w:spacing w:val="1"/>
        </w:rPr>
        <w:t xml:space="preserve"> </w:t>
      </w:r>
      <w:r w:rsidRPr="00CF1E2F">
        <w:rPr>
          <w:rFonts w:ascii="Arial" w:hAnsi="Arial" w:cs="Arial"/>
        </w:rPr>
        <w:t>como</w:t>
      </w:r>
      <w:r w:rsidRPr="00CF1E2F">
        <w:rPr>
          <w:rFonts w:ascii="Arial" w:hAnsi="Arial" w:cs="Arial"/>
          <w:spacing w:val="1"/>
        </w:rPr>
        <w:t xml:space="preserve"> </w:t>
      </w:r>
      <w:r w:rsidRPr="00CF1E2F">
        <w:rPr>
          <w:rFonts w:ascii="Arial" w:hAnsi="Arial" w:cs="Arial"/>
        </w:rPr>
        <w:t>testimonio</w:t>
      </w:r>
      <w:r w:rsidRPr="00CF1E2F">
        <w:rPr>
          <w:rFonts w:ascii="Arial" w:hAnsi="Arial" w:cs="Arial"/>
          <w:spacing w:val="1"/>
        </w:rPr>
        <w:t xml:space="preserve"> </w:t>
      </w:r>
      <w:r w:rsidRPr="00CF1E2F">
        <w:rPr>
          <w:rFonts w:ascii="Arial" w:hAnsi="Arial" w:cs="Arial"/>
        </w:rPr>
        <w:t>e</w:t>
      </w:r>
      <w:r w:rsidRPr="00CF1E2F">
        <w:rPr>
          <w:rFonts w:ascii="Arial" w:hAnsi="Arial" w:cs="Arial"/>
          <w:spacing w:val="1"/>
        </w:rPr>
        <w:t xml:space="preserve"> </w:t>
      </w:r>
      <w:r w:rsidRPr="00CF1E2F">
        <w:rPr>
          <w:rFonts w:ascii="Arial" w:hAnsi="Arial" w:cs="Arial"/>
        </w:rPr>
        <w:t>información</w:t>
      </w:r>
      <w:r w:rsidRPr="00CF1E2F">
        <w:rPr>
          <w:rFonts w:ascii="Arial" w:hAnsi="Arial" w:cs="Arial"/>
          <w:spacing w:val="1"/>
        </w:rPr>
        <w:t xml:space="preserve"> </w:t>
      </w:r>
      <w:r w:rsidRPr="00CF1E2F">
        <w:rPr>
          <w:rFonts w:ascii="Arial" w:hAnsi="Arial" w:cs="Arial"/>
        </w:rPr>
        <w:t>a</w:t>
      </w:r>
      <w:r w:rsidRPr="00CF1E2F">
        <w:rPr>
          <w:rFonts w:ascii="Arial" w:hAnsi="Arial" w:cs="Arial"/>
          <w:spacing w:val="1"/>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persona</w:t>
      </w:r>
      <w:r w:rsidRPr="00CF1E2F">
        <w:rPr>
          <w:rFonts w:ascii="Arial" w:hAnsi="Arial" w:cs="Arial"/>
          <w:spacing w:val="1"/>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institución que los produce y a los ciudadanos, o como fuentes de la historia.</w:t>
      </w:r>
      <w:r w:rsidRPr="00CF1E2F">
        <w:rPr>
          <w:rFonts w:ascii="Arial" w:hAnsi="Arial" w:cs="Arial"/>
          <w:spacing w:val="-59"/>
        </w:rPr>
        <w:t xml:space="preserve"> </w:t>
      </w:r>
      <w:r w:rsidRPr="00CF1E2F">
        <w:rPr>
          <w:rFonts w:ascii="Arial" w:hAnsi="Arial" w:cs="Arial"/>
        </w:rPr>
        <w:t>También se puede entender como la institución que está al servicio de la</w:t>
      </w:r>
      <w:r w:rsidRPr="00CF1E2F">
        <w:rPr>
          <w:rFonts w:ascii="Arial" w:hAnsi="Arial" w:cs="Arial"/>
          <w:spacing w:val="1"/>
        </w:rPr>
        <w:t xml:space="preserve"> </w:t>
      </w:r>
      <w:r w:rsidRPr="00CF1E2F">
        <w:rPr>
          <w:rFonts w:ascii="Arial" w:hAnsi="Arial" w:cs="Arial"/>
        </w:rPr>
        <w:t>gestión administrativa, la información, la investigación y la cultura. (Ley 594</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2000,</w:t>
      </w:r>
      <w:r w:rsidRPr="00CF1E2F">
        <w:rPr>
          <w:rFonts w:ascii="Arial" w:hAnsi="Arial" w:cs="Arial"/>
          <w:spacing w:val="-1"/>
        </w:rPr>
        <w:t xml:space="preserve"> </w:t>
      </w:r>
      <w:r w:rsidRPr="00CF1E2F">
        <w:rPr>
          <w:rFonts w:ascii="Arial" w:hAnsi="Arial" w:cs="Arial"/>
        </w:rPr>
        <w:t>art</w:t>
      </w:r>
      <w:r w:rsidRPr="00CF1E2F">
        <w:rPr>
          <w:rFonts w:ascii="Arial" w:hAnsi="Arial" w:cs="Arial"/>
          <w:spacing w:val="5"/>
        </w:rPr>
        <w:t xml:space="preserve"> </w:t>
      </w:r>
      <w:r w:rsidRPr="00CF1E2F">
        <w:rPr>
          <w:rFonts w:ascii="Arial" w:hAnsi="Arial" w:cs="Arial"/>
        </w:rPr>
        <w:t>3)</w:t>
      </w:r>
    </w:p>
    <w:p w:rsidR="00313E32" w:rsidRPr="00CF1E2F" w:rsidRDefault="00313E32" w:rsidP="00313E32">
      <w:pPr>
        <w:widowControl w:val="0"/>
        <w:tabs>
          <w:tab w:val="left" w:pos="1409"/>
          <w:tab w:val="left" w:pos="1410"/>
        </w:tabs>
        <w:autoSpaceDE w:val="0"/>
        <w:autoSpaceDN w:val="0"/>
        <w:spacing w:before="14" w:line="276" w:lineRule="auto"/>
        <w:ind w:right="937"/>
        <w:rPr>
          <w:rFonts w:ascii="Arial" w:hAnsi="Arial" w:cs="Arial"/>
        </w:rPr>
      </w:pPr>
      <w:r w:rsidRPr="00CF1E2F">
        <w:rPr>
          <w:rFonts w:ascii="Arial" w:hAnsi="Arial" w:cs="Arial"/>
          <w:b/>
        </w:rPr>
        <w:t xml:space="preserve">AMENAZAS: </w:t>
      </w:r>
      <w:r w:rsidRPr="00CF1E2F">
        <w:rPr>
          <w:rFonts w:ascii="Arial" w:hAnsi="Arial" w:cs="Arial"/>
        </w:rPr>
        <w:t>Causa potencial de un incidente no deseado, que puede</w:t>
      </w:r>
      <w:r w:rsidRPr="00CF1E2F">
        <w:rPr>
          <w:rFonts w:ascii="Arial" w:hAnsi="Arial" w:cs="Arial"/>
          <w:spacing w:val="-59"/>
        </w:rPr>
        <w:t xml:space="preserve"> </w:t>
      </w:r>
      <w:r w:rsidRPr="00CF1E2F">
        <w:rPr>
          <w:rFonts w:ascii="Arial" w:hAnsi="Arial" w:cs="Arial"/>
        </w:rPr>
        <w:t>provocar</w:t>
      </w:r>
      <w:r w:rsidRPr="00CF1E2F">
        <w:rPr>
          <w:rFonts w:ascii="Arial" w:hAnsi="Arial" w:cs="Arial"/>
          <w:spacing w:val="-5"/>
        </w:rPr>
        <w:t xml:space="preserve"> </w:t>
      </w:r>
      <w:r w:rsidRPr="00CF1E2F">
        <w:rPr>
          <w:rFonts w:ascii="Arial" w:hAnsi="Arial" w:cs="Arial"/>
        </w:rPr>
        <w:t>daños</w:t>
      </w:r>
      <w:r w:rsidRPr="00CF1E2F">
        <w:rPr>
          <w:rFonts w:ascii="Arial" w:hAnsi="Arial" w:cs="Arial"/>
          <w:spacing w:val="-4"/>
        </w:rPr>
        <w:t xml:space="preserve"> </w:t>
      </w:r>
      <w:r w:rsidRPr="00CF1E2F">
        <w:rPr>
          <w:rFonts w:ascii="Arial" w:hAnsi="Arial" w:cs="Arial"/>
        </w:rPr>
        <w:t>a</w:t>
      </w:r>
      <w:r w:rsidRPr="00CF1E2F">
        <w:rPr>
          <w:rFonts w:ascii="Arial" w:hAnsi="Arial" w:cs="Arial"/>
          <w:spacing w:val="-1"/>
        </w:rPr>
        <w:t xml:space="preserve"> </w:t>
      </w:r>
      <w:r w:rsidRPr="00CF1E2F">
        <w:rPr>
          <w:rFonts w:ascii="Arial" w:hAnsi="Arial" w:cs="Arial"/>
        </w:rPr>
        <w:t>un</w:t>
      </w:r>
      <w:r w:rsidRPr="00CF1E2F">
        <w:rPr>
          <w:rFonts w:ascii="Arial" w:hAnsi="Arial" w:cs="Arial"/>
          <w:spacing w:val="-5"/>
        </w:rPr>
        <w:t xml:space="preserve"> </w:t>
      </w:r>
      <w:r w:rsidRPr="00CF1E2F">
        <w:rPr>
          <w:rFonts w:ascii="Arial" w:hAnsi="Arial" w:cs="Arial"/>
        </w:rPr>
        <w:t>sistema o</w:t>
      </w:r>
      <w:r w:rsidRPr="00CF1E2F">
        <w:rPr>
          <w:rFonts w:ascii="Arial" w:hAnsi="Arial" w:cs="Arial"/>
          <w:spacing w:val="-3"/>
        </w:rPr>
        <w:t xml:space="preserve"> </w:t>
      </w:r>
      <w:r w:rsidRPr="00CF1E2F">
        <w:rPr>
          <w:rFonts w:ascii="Arial" w:hAnsi="Arial" w:cs="Arial"/>
        </w:rPr>
        <w:t>a</w:t>
      </w:r>
      <w:r w:rsidRPr="00CF1E2F">
        <w:rPr>
          <w:rFonts w:ascii="Arial" w:hAnsi="Arial" w:cs="Arial"/>
          <w:spacing w:val="-3"/>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organización.</w:t>
      </w:r>
      <w:r w:rsidRPr="00CF1E2F">
        <w:rPr>
          <w:rFonts w:ascii="Arial" w:hAnsi="Arial" w:cs="Arial"/>
          <w:spacing w:val="-3"/>
        </w:rPr>
        <w:t xml:space="preserve"> </w:t>
      </w:r>
      <w:r w:rsidRPr="00CF1E2F">
        <w:rPr>
          <w:rFonts w:ascii="Arial" w:hAnsi="Arial" w:cs="Arial"/>
        </w:rPr>
        <w:t>(ISO/IEC</w:t>
      </w:r>
      <w:r w:rsidRPr="00CF1E2F">
        <w:rPr>
          <w:rFonts w:ascii="Arial" w:hAnsi="Arial" w:cs="Arial"/>
          <w:spacing w:val="-13"/>
        </w:rPr>
        <w:t xml:space="preserve"> </w:t>
      </w:r>
      <w:r w:rsidRPr="00CF1E2F">
        <w:rPr>
          <w:rFonts w:ascii="Arial" w:hAnsi="Arial" w:cs="Arial"/>
        </w:rPr>
        <w:t>27000).</w:t>
      </w:r>
    </w:p>
    <w:p w:rsidR="00313E32" w:rsidRPr="00CF1E2F" w:rsidRDefault="00313E32" w:rsidP="00313E32">
      <w:pPr>
        <w:widowControl w:val="0"/>
        <w:tabs>
          <w:tab w:val="left" w:pos="1409"/>
          <w:tab w:val="left" w:pos="1410"/>
        </w:tabs>
        <w:autoSpaceDE w:val="0"/>
        <w:autoSpaceDN w:val="0"/>
        <w:spacing w:before="39" w:line="276" w:lineRule="auto"/>
        <w:ind w:right="525"/>
        <w:rPr>
          <w:rFonts w:ascii="Arial" w:hAnsi="Arial" w:cs="Arial"/>
        </w:rPr>
      </w:pPr>
      <w:r w:rsidRPr="00CF1E2F">
        <w:rPr>
          <w:rFonts w:ascii="Arial" w:hAnsi="Arial" w:cs="Arial"/>
          <w:b/>
        </w:rPr>
        <w:t xml:space="preserve">ANÁLISIS DE RIESGO: </w:t>
      </w:r>
      <w:r w:rsidRPr="00CF1E2F">
        <w:rPr>
          <w:rFonts w:ascii="Arial" w:hAnsi="Arial" w:cs="Arial"/>
        </w:rPr>
        <w:t>Proceso para comprender la naturaleza del riesgo y</w:t>
      </w:r>
      <w:r w:rsidRPr="00CF1E2F">
        <w:rPr>
          <w:rFonts w:ascii="Arial" w:hAnsi="Arial" w:cs="Arial"/>
          <w:spacing w:val="-59"/>
        </w:rPr>
        <w:t xml:space="preserve"> </w:t>
      </w:r>
      <w:r w:rsidRPr="00CF1E2F">
        <w:rPr>
          <w:rFonts w:ascii="Arial" w:hAnsi="Arial" w:cs="Arial"/>
        </w:rPr>
        <w:t>determinar el</w:t>
      </w:r>
      <w:r w:rsidRPr="00CF1E2F">
        <w:rPr>
          <w:rFonts w:ascii="Arial" w:hAnsi="Arial" w:cs="Arial"/>
          <w:spacing w:val="-4"/>
        </w:rPr>
        <w:t xml:space="preserve"> </w:t>
      </w:r>
      <w:r w:rsidRPr="00CF1E2F">
        <w:rPr>
          <w:rFonts w:ascii="Arial" w:hAnsi="Arial" w:cs="Arial"/>
        </w:rPr>
        <w:t>nivel</w:t>
      </w:r>
      <w:r w:rsidRPr="00CF1E2F">
        <w:rPr>
          <w:rFonts w:ascii="Arial" w:hAnsi="Arial" w:cs="Arial"/>
          <w:spacing w:val="-1"/>
        </w:rPr>
        <w:t xml:space="preserve"> </w:t>
      </w:r>
      <w:r w:rsidRPr="00CF1E2F">
        <w:rPr>
          <w:rFonts w:ascii="Arial" w:hAnsi="Arial" w:cs="Arial"/>
        </w:rPr>
        <w:t>de</w:t>
      </w:r>
      <w:r w:rsidRPr="00CF1E2F">
        <w:rPr>
          <w:rFonts w:ascii="Arial" w:hAnsi="Arial" w:cs="Arial"/>
          <w:spacing w:val="-4"/>
        </w:rPr>
        <w:t xml:space="preserve"> </w:t>
      </w:r>
      <w:r w:rsidRPr="00CF1E2F">
        <w:rPr>
          <w:rFonts w:ascii="Arial" w:hAnsi="Arial" w:cs="Arial"/>
        </w:rPr>
        <w:t>riesgo.</w:t>
      </w:r>
      <w:r w:rsidRPr="00CF1E2F">
        <w:rPr>
          <w:rFonts w:ascii="Arial" w:hAnsi="Arial" w:cs="Arial"/>
          <w:spacing w:val="-1"/>
        </w:rPr>
        <w:t xml:space="preserve"> </w:t>
      </w:r>
      <w:r w:rsidRPr="00CF1E2F">
        <w:rPr>
          <w:rFonts w:ascii="Arial" w:hAnsi="Arial" w:cs="Arial"/>
        </w:rPr>
        <w:t>(ISO/IEC</w:t>
      </w:r>
      <w:r w:rsidRPr="00CF1E2F">
        <w:rPr>
          <w:rFonts w:ascii="Arial" w:hAnsi="Arial" w:cs="Arial"/>
          <w:spacing w:val="-7"/>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25" w:line="276" w:lineRule="auto"/>
        <w:ind w:right="132"/>
        <w:jc w:val="both"/>
        <w:rPr>
          <w:rFonts w:ascii="Arial" w:hAnsi="Arial" w:cs="Arial"/>
        </w:rPr>
      </w:pPr>
      <w:r w:rsidRPr="00CF1E2F">
        <w:rPr>
          <w:rFonts w:ascii="Arial" w:hAnsi="Arial" w:cs="Arial"/>
          <w:b/>
        </w:rPr>
        <w:t xml:space="preserve">AUDITORÍA: </w:t>
      </w:r>
      <w:r w:rsidRPr="00CF1E2F">
        <w:rPr>
          <w:rFonts w:ascii="Arial" w:hAnsi="Arial" w:cs="Arial"/>
        </w:rPr>
        <w:t>Proceso sistemático, independiente y documentado para obtener</w:t>
      </w:r>
      <w:r w:rsidRPr="00CF1E2F">
        <w:rPr>
          <w:rFonts w:ascii="Arial" w:hAnsi="Arial" w:cs="Arial"/>
          <w:spacing w:val="1"/>
        </w:rPr>
        <w:t xml:space="preserve"> </w:t>
      </w:r>
      <w:r w:rsidRPr="00CF1E2F">
        <w:rPr>
          <w:rFonts w:ascii="Arial" w:hAnsi="Arial" w:cs="Arial"/>
        </w:rPr>
        <w:t>evidencias de auditoria y obviamente para determinar el grado en el que se</w:t>
      </w:r>
      <w:r w:rsidRPr="00CF1E2F">
        <w:rPr>
          <w:rFonts w:ascii="Arial" w:hAnsi="Arial" w:cs="Arial"/>
          <w:spacing w:val="1"/>
        </w:rPr>
        <w:t xml:space="preserve"> </w:t>
      </w:r>
      <w:r w:rsidRPr="00CF1E2F">
        <w:rPr>
          <w:rFonts w:ascii="Arial" w:hAnsi="Arial" w:cs="Arial"/>
        </w:rPr>
        <w:t>cumplen</w:t>
      </w:r>
      <w:r w:rsidRPr="00CF1E2F">
        <w:rPr>
          <w:rFonts w:ascii="Arial" w:hAnsi="Arial" w:cs="Arial"/>
          <w:spacing w:val="-1"/>
        </w:rPr>
        <w:t xml:space="preserve"> </w:t>
      </w:r>
      <w:r w:rsidRPr="00CF1E2F">
        <w:rPr>
          <w:rFonts w:ascii="Arial" w:hAnsi="Arial" w:cs="Arial"/>
        </w:rPr>
        <w:t>los</w:t>
      </w:r>
      <w:r w:rsidRPr="00CF1E2F">
        <w:rPr>
          <w:rFonts w:ascii="Arial" w:hAnsi="Arial" w:cs="Arial"/>
          <w:spacing w:val="-4"/>
        </w:rPr>
        <w:t xml:space="preserve"> </w:t>
      </w:r>
      <w:r w:rsidRPr="00CF1E2F">
        <w:rPr>
          <w:rFonts w:ascii="Arial" w:hAnsi="Arial" w:cs="Arial"/>
        </w:rPr>
        <w:t>criterios de</w:t>
      </w:r>
      <w:r w:rsidRPr="00CF1E2F">
        <w:rPr>
          <w:rFonts w:ascii="Arial" w:hAnsi="Arial" w:cs="Arial"/>
          <w:spacing w:val="-6"/>
        </w:rPr>
        <w:t xml:space="preserve"> </w:t>
      </w:r>
      <w:r w:rsidRPr="00CF1E2F">
        <w:rPr>
          <w:rFonts w:ascii="Arial" w:hAnsi="Arial" w:cs="Arial"/>
        </w:rPr>
        <w:t>auditoria.</w:t>
      </w:r>
      <w:r w:rsidRPr="00CF1E2F">
        <w:rPr>
          <w:rFonts w:ascii="Arial" w:hAnsi="Arial" w:cs="Arial"/>
          <w:spacing w:val="-1"/>
        </w:rPr>
        <w:t xml:space="preserve"> </w:t>
      </w:r>
      <w:r w:rsidRPr="00CF1E2F">
        <w:rPr>
          <w:rFonts w:ascii="Arial" w:hAnsi="Arial" w:cs="Arial"/>
        </w:rPr>
        <w:t>(ISO/IEC</w:t>
      </w:r>
      <w:r w:rsidRPr="00CF1E2F">
        <w:rPr>
          <w:rFonts w:ascii="Arial" w:hAnsi="Arial" w:cs="Arial"/>
          <w:spacing w:val="-10"/>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25" w:line="276" w:lineRule="auto"/>
        <w:ind w:right="130"/>
        <w:jc w:val="both"/>
        <w:rPr>
          <w:rFonts w:ascii="Arial" w:hAnsi="Arial" w:cs="Arial"/>
        </w:rPr>
      </w:pPr>
      <w:r w:rsidRPr="00CF1E2F">
        <w:rPr>
          <w:rFonts w:ascii="Arial" w:hAnsi="Arial" w:cs="Arial"/>
          <w:b/>
        </w:rPr>
        <w:t xml:space="preserve">AUTORIZACIÓN: </w:t>
      </w:r>
      <w:r w:rsidRPr="00CF1E2F">
        <w:rPr>
          <w:rFonts w:ascii="Arial" w:hAnsi="Arial" w:cs="Arial"/>
        </w:rPr>
        <w:t>Consentimiento previo, expreso e informado del Titular para</w:t>
      </w:r>
      <w:r w:rsidRPr="00CF1E2F">
        <w:rPr>
          <w:rFonts w:ascii="Arial" w:hAnsi="Arial" w:cs="Arial"/>
          <w:spacing w:val="1"/>
        </w:rPr>
        <w:t xml:space="preserve"> </w:t>
      </w:r>
      <w:r w:rsidRPr="00CF1E2F">
        <w:rPr>
          <w:rFonts w:ascii="Arial" w:hAnsi="Arial" w:cs="Arial"/>
          <w:spacing w:val="-1"/>
        </w:rPr>
        <w:t>llevar a</w:t>
      </w:r>
      <w:r w:rsidRPr="00CF1E2F">
        <w:rPr>
          <w:rFonts w:ascii="Arial" w:hAnsi="Arial" w:cs="Arial"/>
          <w:spacing w:val="-2"/>
        </w:rPr>
        <w:t xml:space="preserve"> </w:t>
      </w:r>
      <w:r w:rsidRPr="00CF1E2F">
        <w:rPr>
          <w:rFonts w:ascii="Arial" w:hAnsi="Arial" w:cs="Arial"/>
          <w:spacing w:val="-1"/>
        </w:rPr>
        <w:t>cabo</w:t>
      </w:r>
      <w:r w:rsidRPr="00CF1E2F">
        <w:rPr>
          <w:rFonts w:ascii="Arial" w:hAnsi="Arial" w:cs="Arial"/>
          <w:spacing w:val="-4"/>
        </w:rPr>
        <w:t xml:space="preserve"> </w:t>
      </w:r>
      <w:r w:rsidRPr="00CF1E2F">
        <w:rPr>
          <w:rFonts w:ascii="Arial" w:hAnsi="Arial" w:cs="Arial"/>
          <w:spacing w:val="-1"/>
        </w:rPr>
        <w:t>el</w:t>
      </w:r>
      <w:r w:rsidRPr="00CF1E2F">
        <w:rPr>
          <w:rFonts w:ascii="Arial" w:hAnsi="Arial" w:cs="Arial"/>
        </w:rPr>
        <w:t xml:space="preserve"> </w:t>
      </w:r>
      <w:r w:rsidRPr="00CF1E2F">
        <w:rPr>
          <w:rFonts w:ascii="Arial" w:hAnsi="Arial" w:cs="Arial"/>
          <w:spacing w:val="-1"/>
        </w:rPr>
        <w:t>Tratamiento</w:t>
      </w:r>
      <w:r w:rsidRPr="00CF1E2F">
        <w:rPr>
          <w:rFonts w:ascii="Arial" w:hAnsi="Arial" w:cs="Arial"/>
          <w:spacing w:val="1"/>
        </w:rPr>
        <w:t xml:space="preserve"> </w:t>
      </w:r>
      <w:r w:rsidRPr="00CF1E2F">
        <w:rPr>
          <w:rFonts w:ascii="Arial" w:hAnsi="Arial" w:cs="Arial"/>
        </w:rPr>
        <w:t>de</w:t>
      </w:r>
      <w:r w:rsidRPr="00CF1E2F">
        <w:rPr>
          <w:rFonts w:ascii="Arial" w:hAnsi="Arial" w:cs="Arial"/>
          <w:spacing w:val="-3"/>
        </w:rPr>
        <w:t xml:space="preserve"> </w:t>
      </w:r>
      <w:r w:rsidRPr="00CF1E2F">
        <w:rPr>
          <w:rFonts w:ascii="Arial" w:hAnsi="Arial" w:cs="Arial"/>
        </w:rPr>
        <w:t>datos</w:t>
      </w:r>
      <w:r w:rsidRPr="00CF1E2F">
        <w:rPr>
          <w:rFonts w:ascii="Arial" w:hAnsi="Arial" w:cs="Arial"/>
          <w:spacing w:val="-4"/>
        </w:rPr>
        <w:t xml:space="preserve"> </w:t>
      </w:r>
      <w:r w:rsidRPr="00CF1E2F">
        <w:rPr>
          <w:rFonts w:ascii="Arial" w:hAnsi="Arial" w:cs="Arial"/>
        </w:rPr>
        <w:t>personales</w:t>
      </w:r>
      <w:r w:rsidRPr="00CF1E2F">
        <w:rPr>
          <w:rFonts w:ascii="Arial" w:hAnsi="Arial" w:cs="Arial"/>
          <w:spacing w:val="-4"/>
        </w:rPr>
        <w:t xml:space="preserve"> </w:t>
      </w:r>
      <w:r w:rsidRPr="00CF1E2F">
        <w:rPr>
          <w:rFonts w:ascii="Arial" w:hAnsi="Arial" w:cs="Arial"/>
        </w:rPr>
        <w:t>(Ley</w:t>
      </w:r>
      <w:r w:rsidRPr="00CF1E2F">
        <w:rPr>
          <w:rFonts w:ascii="Arial" w:hAnsi="Arial" w:cs="Arial"/>
          <w:spacing w:val="1"/>
        </w:rPr>
        <w:t xml:space="preserve"> </w:t>
      </w:r>
      <w:r w:rsidRPr="00CF1E2F">
        <w:rPr>
          <w:rFonts w:ascii="Arial" w:hAnsi="Arial" w:cs="Arial"/>
        </w:rPr>
        <w:t>1581</w:t>
      </w:r>
      <w:r w:rsidRPr="00CF1E2F">
        <w:rPr>
          <w:rFonts w:ascii="Arial" w:hAnsi="Arial" w:cs="Arial"/>
          <w:spacing w:val="-2"/>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2012,</w:t>
      </w:r>
      <w:r w:rsidRPr="00CF1E2F">
        <w:rPr>
          <w:rFonts w:ascii="Arial" w:hAnsi="Arial" w:cs="Arial"/>
          <w:spacing w:val="2"/>
        </w:rPr>
        <w:t xml:space="preserve"> </w:t>
      </w:r>
      <w:r w:rsidRPr="00CF1E2F">
        <w:rPr>
          <w:rFonts w:ascii="Arial" w:hAnsi="Arial" w:cs="Arial"/>
        </w:rPr>
        <w:t>art</w:t>
      </w:r>
      <w:r w:rsidRPr="00CF1E2F">
        <w:rPr>
          <w:rFonts w:ascii="Arial" w:hAnsi="Arial" w:cs="Arial"/>
          <w:spacing w:val="-15"/>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39" w:line="276" w:lineRule="auto"/>
        <w:ind w:right="127"/>
        <w:jc w:val="both"/>
        <w:rPr>
          <w:rFonts w:ascii="Arial" w:hAnsi="Arial" w:cs="Arial"/>
        </w:rPr>
      </w:pPr>
      <w:r w:rsidRPr="00CF1E2F">
        <w:rPr>
          <w:rFonts w:ascii="Arial" w:hAnsi="Arial" w:cs="Arial"/>
          <w:b/>
        </w:rPr>
        <w:t xml:space="preserve">BASES DE DATOS: </w:t>
      </w:r>
      <w:r w:rsidRPr="00CF1E2F">
        <w:rPr>
          <w:rFonts w:ascii="Arial" w:hAnsi="Arial" w:cs="Arial"/>
        </w:rPr>
        <w:t>Conjunto organizado de datos personales que sea objeto de Tratamiento (Ley</w:t>
      </w:r>
      <w:r w:rsidRPr="00CF1E2F">
        <w:rPr>
          <w:rFonts w:ascii="Arial" w:hAnsi="Arial" w:cs="Arial"/>
          <w:spacing w:val="-3"/>
        </w:rPr>
        <w:t xml:space="preserve"> </w:t>
      </w:r>
      <w:r w:rsidRPr="00CF1E2F">
        <w:rPr>
          <w:rFonts w:ascii="Arial" w:hAnsi="Arial" w:cs="Arial"/>
        </w:rPr>
        <w:t>1581</w:t>
      </w:r>
      <w:r w:rsidRPr="00CF1E2F">
        <w:rPr>
          <w:rFonts w:ascii="Arial" w:hAnsi="Arial" w:cs="Arial"/>
          <w:spacing w:val="-2"/>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2012,</w:t>
      </w:r>
      <w:r w:rsidRPr="00CF1E2F">
        <w:rPr>
          <w:rFonts w:ascii="Arial" w:hAnsi="Arial" w:cs="Arial"/>
          <w:spacing w:val="-1"/>
        </w:rPr>
        <w:t xml:space="preserve"> </w:t>
      </w:r>
      <w:r w:rsidRPr="00CF1E2F">
        <w:rPr>
          <w:rFonts w:ascii="Arial" w:hAnsi="Arial" w:cs="Arial"/>
        </w:rPr>
        <w:t>art</w:t>
      </w:r>
      <w:r w:rsidRPr="00CF1E2F">
        <w:rPr>
          <w:rFonts w:ascii="Arial" w:hAnsi="Arial" w:cs="Arial"/>
          <w:spacing w:val="-5"/>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26" w:line="276" w:lineRule="auto"/>
        <w:ind w:right="123"/>
        <w:jc w:val="both"/>
        <w:rPr>
          <w:rFonts w:ascii="Arial" w:hAnsi="Arial" w:cs="Arial"/>
        </w:rPr>
      </w:pPr>
      <w:r w:rsidRPr="00CF1E2F">
        <w:rPr>
          <w:rFonts w:ascii="Arial" w:hAnsi="Arial" w:cs="Arial"/>
          <w:b/>
        </w:rPr>
        <w:t xml:space="preserve">CIBERSEGURIDAD: </w:t>
      </w:r>
      <w:r w:rsidRPr="00CF1E2F">
        <w:rPr>
          <w:rFonts w:ascii="Arial" w:hAnsi="Arial" w:cs="Arial"/>
        </w:rPr>
        <w:t>Capacidad del Estado para minimizar el nivel de riesgo al que están expuestos sus ciudadanos, ante amenazas o incidentes de naturaleza cibernética.</w:t>
      </w:r>
      <w:r w:rsidRPr="00CF1E2F">
        <w:rPr>
          <w:rFonts w:ascii="Arial" w:hAnsi="Arial" w:cs="Arial"/>
          <w:spacing w:val="-1"/>
        </w:rPr>
        <w:t xml:space="preserve"> </w:t>
      </w:r>
      <w:r w:rsidRPr="00CF1E2F">
        <w:rPr>
          <w:rFonts w:ascii="Arial" w:hAnsi="Arial" w:cs="Arial"/>
        </w:rPr>
        <w:t>(CONPES 3701).</w:t>
      </w:r>
    </w:p>
    <w:p w:rsidR="00313E32" w:rsidRPr="00CF1E2F" w:rsidRDefault="00313E32" w:rsidP="00313E32">
      <w:pPr>
        <w:widowControl w:val="0"/>
        <w:tabs>
          <w:tab w:val="left" w:pos="1413"/>
        </w:tabs>
        <w:autoSpaceDE w:val="0"/>
        <w:autoSpaceDN w:val="0"/>
        <w:spacing w:before="12" w:line="276" w:lineRule="auto"/>
        <w:ind w:right="122"/>
        <w:jc w:val="both"/>
        <w:rPr>
          <w:rFonts w:ascii="Arial" w:hAnsi="Arial" w:cs="Arial"/>
        </w:rPr>
      </w:pPr>
      <w:r w:rsidRPr="00CF1E2F">
        <w:rPr>
          <w:rFonts w:ascii="Arial" w:hAnsi="Arial" w:cs="Arial"/>
          <w:b/>
        </w:rPr>
        <w:t>CIBERESPACIO:</w:t>
      </w:r>
      <w:r w:rsidRPr="00CF1E2F">
        <w:rPr>
          <w:rFonts w:ascii="Arial" w:hAnsi="Arial" w:cs="Arial"/>
          <w:b/>
          <w:spacing w:val="1"/>
        </w:rPr>
        <w:t xml:space="preserve"> </w:t>
      </w:r>
      <w:r w:rsidRPr="00CF1E2F">
        <w:rPr>
          <w:rFonts w:ascii="Arial" w:hAnsi="Arial" w:cs="Arial"/>
        </w:rPr>
        <w:t>Es</w:t>
      </w:r>
      <w:r w:rsidRPr="00CF1E2F">
        <w:rPr>
          <w:rFonts w:ascii="Arial" w:hAnsi="Arial" w:cs="Arial"/>
          <w:spacing w:val="1"/>
        </w:rPr>
        <w:t xml:space="preserve"> </w:t>
      </w:r>
      <w:r w:rsidRPr="00CF1E2F">
        <w:rPr>
          <w:rFonts w:ascii="Arial" w:hAnsi="Arial" w:cs="Arial"/>
        </w:rPr>
        <w:t>el</w:t>
      </w:r>
      <w:r w:rsidRPr="00CF1E2F">
        <w:rPr>
          <w:rFonts w:ascii="Arial" w:hAnsi="Arial" w:cs="Arial"/>
          <w:spacing w:val="1"/>
        </w:rPr>
        <w:t xml:space="preserve"> </w:t>
      </w:r>
      <w:r w:rsidRPr="00CF1E2F">
        <w:rPr>
          <w:rFonts w:ascii="Arial" w:hAnsi="Arial" w:cs="Arial"/>
        </w:rPr>
        <w:t>ambiente</w:t>
      </w:r>
      <w:r w:rsidRPr="00CF1E2F">
        <w:rPr>
          <w:rFonts w:ascii="Arial" w:hAnsi="Arial" w:cs="Arial"/>
          <w:spacing w:val="1"/>
        </w:rPr>
        <w:t xml:space="preserve"> </w:t>
      </w:r>
      <w:r w:rsidRPr="00CF1E2F">
        <w:rPr>
          <w:rFonts w:ascii="Arial" w:hAnsi="Arial" w:cs="Arial"/>
        </w:rPr>
        <w:t>tanto</w:t>
      </w:r>
      <w:r w:rsidRPr="00CF1E2F">
        <w:rPr>
          <w:rFonts w:ascii="Arial" w:hAnsi="Arial" w:cs="Arial"/>
          <w:spacing w:val="1"/>
        </w:rPr>
        <w:t xml:space="preserve"> </w:t>
      </w:r>
      <w:r w:rsidRPr="00CF1E2F">
        <w:rPr>
          <w:rFonts w:ascii="Arial" w:hAnsi="Arial" w:cs="Arial"/>
        </w:rPr>
        <w:t>físico</w:t>
      </w:r>
      <w:r w:rsidRPr="00CF1E2F">
        <w:rPr>
          <w:rFonts w:ascii="Arial" w:hAnsi="Arial" w:cs="Arial"/>
          <w:spacing w:val="1"/>
        </w:rPr>
        <w:t xml:space="preserve"> </w:t>
      </w:r>
      <w:r w:rsidRPr="00CF1E2F">
        <w:rPr>
          <w:rFonts w:ascii="Arial" w:hAnsi="Arial" w:cs="Arial"/>
        </w:rPr>
        <w:t>como</w:t>
      </w:r>
      <w:r w:rsidRPr="00CF1E2F">
        <w:rPr>
          <w:rFonts w:ascii="Arial" w:hAnsi="Arial" w:cs="Arial"/>
          <w:spacing w:val="1"/>
        </w:rPr>
        <w:t xml:space="preserve"> </w:t>
      </w:r>
      <w:r w:rsidRPr="00CF1E2F">
        <w:rPr>
          <w:rFonts w:ascii="Arial" w:hAnsi="Arial" w:cs="Arial"/>
        </w:rPr>
        <w:t>virtual</w:t>
      </w:r>
      <w:r w:rsidRPr="00CF1E2F">
        <w:rPr>
          <w:rFonts w:ascii="Arial" w:hAnsi="Arial" w:cs="Arial"/>
          <w:spacing w:val="1"/>
        </w:rPr>
        <w:t xml:space="preserve"> </w:t>
      </w:r>
      <w:r w:rsidRPr="00CF1E2F">
        <w:rPr>
          <w:rFonts w:ascii="Arial" w:hAnsi="Arial" w:cs="Arial"/>
        </w:rPr>
        <w:t>compuesto</w:t>
      </w:r>
      <w:r w:rsidRPr="00CF1E2F">
        <w:rPr>
          <w:rFonts w:ascii="Arial" w:hAnsi="Arial" w:cs="Arial"/>
          <w:spacing w:val="1"/>
        </w:rPr>
        <w:t xml:space="preserve"> </w:t>
      </w:r>
      <w:r w:rsidRPr="00CF1E2F">
        <w:rPr>
          <w:rFonts w:ascii="Arial" w:hAnsi="Arial" w:cs="Arial"/>
        </w:rPr>
        <w:t>por</w:t>
      </w:r>
      <w:r w:rsidRPr="00CF1E2F">
        <w:rPr>
          <w:rFonts w:ascii="Arial" w:hAnsi="Arial" w:cs="Arial"/>
          <w:spacing w:val="1"/>
        </w:rPr>
        <w:t xml:space="preserve"> </w:t>
      </w:r>
      <w:r w:rsidRPr="00CF1E2F">
        <w:rPr>
          <w:rFonts w:ascii="Arial" w:hAnsi="Arial" w:cs="Arial"/>
        </w:rPr>
        <w:t>computadores,</w:t>
      </w:r>
      <w:r w:rsidRPr="00CF1E2F">
        <w:rPr>
          <w:rFonts w:ascii="Arial" w:hAnsi="Arial" w:cs="Arial"/>
          <w:spacing w:val="1"/>
        </w:rPr>
        <w:t xml:space="preserve"> </w:t>
      </w:r>
      <w:r w:rsidRPr="00CF1E2F">
        <w:rPr>
          <w:rFonts w:ascii="Arial" w:hAnsi="Arial" w:cs="Arial"/>
        </w:rPr>
        <w:t>sistemas</w:t>
      </w:r>
      <w:r w:rsidRPr="00CF1E2F">
        <w:rPr>
          <w:rFonts w:ascii="Arial" w:hAnsi="Arial" w:cs="Arial"/>
          <w:spacing w:val="1"/>
        </w:rPr>
        <w:t xml:space="preserve"> </w:t>
      </w:r>
      <w:r w:rsidRPr="00CF1E2F">
        <w:rPr>
          <w:rFonts w:ascii="Arial" w:hAnsi="Arial" w:cs="Arial"/>
        </w:rPr>
        <w:t>computacionales,</w:t>
      </w:r>
      <w:r w:rsidRPr="00CF1E2F">
        <w:rPr>
          <w:rFonts w:ascii="Arial" w:hAnsi="Arial" w:cs="Arial"/>
          <w:spacing w:val="1"/>
        </w:rPr>
        <w:t xml:space="preserve"> </w:t>
      </w:r>
      <w:r w:rsidRPr="00CF1E2F">
        <w:rPr>
          <w:rFonts w:ascii="Arial" w:hAnsi="Arial" w:cs="Arial"/>
        </w:rPr>
        <w:t>programas</w:t>
      </w:r>
      <w:r w:rsidRPr="00CF1E2F">
        <w:rPr>
          <w:rFonts w:ascii="Arial" w:hAnsi="Arial" w:cs="Arial"/>
          <w:spacing w:val="1"/>
        </w:rPr>
        <w:t xml:space="preserve"> </w:t>
      </w:r>
      <w:r w:rsidRPr="00CF1E2F">
        <w:rPr>
          <w:rFonts w:ascii="Arial" w:hAnsi="Arial" w:cs="Arial"/>
        </w:rPr>
        <w:t>computacionales</w:t>
      </w:r>
      <w:r w:rsidRPr="00CF1E2F">
        <w:rPr>
          <w:rFonts w:ascii="Arial" w:hAnsi="Arial" w:cs="Arial"/>
          <w:spacing w:val="1"/>
        </w:rPr>
        <w:t xml:space="preserve"> </w:t>
      </w:r>
      <w:r w:rsidRPr="00CF1E2F">
        <w:rPr>
          <w:rFonts w:ascii="Arial" w:hAnsi="Arial" w:cs="Arial"/>
        </w:rPr>
        <w:t>(software),</w:t>
      </w:r>
      <w:r w:rsidRPr="00CF1E2F">
        <w:rPr>
          <w:rFonts w:ascii="Arial" w:hAnsi="Arial" w:cs="Arial"/>
          <w:spacing w:val="-4"/>
        </w:rPr>
        <w:t xml:space="preserve"> </w:t>
      </w:r>
      <w:r w:rsidRPr="00CF1E2F">
        <w:rPr>
          <w:rFonts w:ascii="Arial" w:hAnsi="Arial" w:cs="Arial"/>
        </w:rPr>
        <w:t>redes</w:t>
      </w:r>
      <w:r w:rsidRPr="00CF1E2F">
        <w:rPr>
          <w:rFonts w:ascii="Arial" w:hAnsi="Arial" w:cs="Arial"/>
          <w:spacing w:val="-5"/>
        </w:rPr>
        <w:t xml:space="preserve"> </w:t>
      </w:r>
      <w:r w:rsidRPr="00CF1E2F">
        <w:rPr>
          <w:rFonts w:ascii="Arial" w:hAnsi="Arial" w:cs="Arial"/>
        </w:rPr>
        <w:t>de</w:t>
      </w:r>
      <w:r w:rsidRPr="00CF1E2F">
        <w:rPr>
          <w:rFonts w:ascii="Arial" w:hAnsi="Arial" w:cs="Arial"/>
          <w:spacing w:val="-11"/>
        </w:rPr>
        <w:t xml:space="preserve"> </w:t>
      </w:r>
      <w:r w:rsidRPr="00CF1E2F">
        <w:rPr>
          <w:rFonts w:ascii="Arial" w:hAnsi="Arial" w:cs="Arial"/>
        </w:rPr>
        <w:t>telecomunicaciones,</w:t>
      </w:r>
      <w:r w:rsidRPr="00CF1E2F">
        <w:rPr>
          <w:rFonts w:ascii="Arial" w:hAnsi="Arial" w:cs="Arial"/>
          <w:spacing w:val="-4"/>
        </w:rPr>
        <w:t xml:space="preserve"> </w:t>
      </w:r>
      <w:r w:rsidRPr="00CF1E2F">
        <w:rPr>
          <w:rFonts w:ascii="Arial" w:hAnsi="Arial" w:cs="Arial"/>
        </w:rPr>
        <w:t>datos</w:t>
      </w:r>
      <w:r w:rsidRPr="00CF1E2F">
        <w:rPr>
          <w:rFonts w:ascii="Arial" w:hAnsi="Arial" w:cs="Arial"/>
          <w:spacing w:val="-9"/>
        </w:rPr>
        <w:t xml:space="preserve"> </w:t>
      </w:r>
      <w:r w:rsidRPr="00CF1E2F">
        <w:rPr>
          <w:rFonts w:ascii="Arial" w:hAnsi="Arial" w:cs="Arial"/>
        </w:rPr>
        <w:t>e</w:t>
      </w:r>
      <w:r w:rsidRPr="00CF1E2F">
        <w:rPr>
          <w:rFonts w:ascii="Arial" w:hAnsi="Arial" w:cs="Arial"/>
          <w:spacing w:val="-10"/>
        </w:rPr>
        <w:t xml:space="preserve"> </w:t>
      </w:r>
      <w:r w:rsidRPr="00CF1E2F">
        <w:rPr>
          <w:rFonts w:ascii="Arial" w:hAnsi="Arial" w:cs="Arial"/>
        </w:rPr>
        <w:t>información</w:t>
      </w:r>
      <w:r w:rsidRPr="00CF1E2F">
        <w:rPr>
          <w:rFonts w:ascii="Arial" w:hAnsi="Arial" w:cs="Arial"/>
          <w:spacing w:val="-8"/>
        </w:rPr>
        <w:t xml:space="preserve"> </w:t>
      </w:r>
      <w:r w:rsidRPr="00CF1E2F">
        <w:rPr>
          <w:rFonts w:ascii="Arial" w:hAnsi="Arial" w:cs="Arial"/>
        </w:rPr>
        <w:t>que</w:t>
      </w:r>
      <w:r w:rsidRPr="00CF1E2F">
        <w:rPr>
          <w:rFonts w:ascii="Arial" w:hAnsi="Arial" w:cs="Arial"/>
          <w:spacing w:val="-6"/>
        </w:rPr>
        <w:t xml:space="preserve"> </w:t>
      </w:r>
      <w:r w:rsidRPr="00CF1E2F">
        <w:rPr>
          <w:rFonts w:ascii="Arial" w:hAnsi="Arial" w:cs="Arial"/>
        </w:rPr>
        <w:t>es</w:t>
      </w:r>
      <w:r w:rsidRPr="00CF1E2F">
        <w:rPr>
          <w:rFonts w:ascii="Arial" w:hAnsi="Arial" w:cs="Arial"/>
          <w:spacing w:val="-5"/>
        </w:rPr>
        <w:t xml:space="preserve"> </w:t>
      </w:r>
      <w:r w:rsidRPr="00CF1E2F">
        <w:rPr>
          <w:rFonts w:ascii="Arial" w:hAnsi="Arial" w:cs="Arial"/>
        </w:rPr>
        <w:t>utilizado</w:t>
      </w:r>
      <w:r w:rsidRPr="00CF1E2F">
        <w:rPr>
          <w:rFonts w:ascii="Arial" w:hAnsi="Arial" w:cs="Arial"/>
          <w:spacing w:val="-59"/>
        </w:rPr>
        <w:t xml:space="preserve"> </w:t>
      </w:r>
      <w:r w:rsidRPr="00CF1E2F">
        <w:rPr>
          <w:rFonts w:ascii="Arial" w:hAnsi="Arial" w:cs="Arial"/>
        </w:rPr>
        <w:t>para</w:t>
      </w:r>
      <w:r w:rsidRPr="00CF1E2F">
        <w:rPr>
          <w:rFonts w:ascii="Arial" w:hAnsi="Arial" w:cs="Arial"/>
          <w:spacing w:val="-1"/>
        </w:rPr>
        <w:t xml:space="preserve"> </w:t>
      </w:r>
      <w:r w:rsidRPr="00CF1E2F">
        <w:rPr>
          <w:rFonts w:ascii="Arial" w:hAnsi="Arial" w:cs="Arial"/>
        </w:rPr>
        <w:t>la</w:t>
      </w:r>
      <w:r w:rsidRPr="00CF1E2F">
        <w:rPr>
          <w:rFonts w:ascii="Arial" w:hAnsi="Arial" w:cs="Arial"/>
          <w:spacing w:val="-3"/>
        </w:rPr>
        <w:t xml:space="preserve"> </w:t>
      </w:r>
      <w:r w:rsidRPr="00CF1E2F">
        <w:rPr>
          <w:rFonts w:ascii="Arial" w:hAnsi="Arial" w:cs="Arial"/>
        </w:rPr>
        <w:t>interacción entre</w:t>
      </w:r>
      <w:r w:rsidRPr="00CF1E2F">
        <w:rPr>
          <w:rFonts w:ascii="Arial" w:hAnsi="Arial" w:cs="Arial"/>
          <w:spacing w:val="-9"/>
        </w:rPr>
        <w:t xml:space="preserve"> </w:t>
      </w:r>
      <w:r w:rsidRPr="00CF1E2F">
        <w:rPr>
          <w:rFonts w:ascii="Arial" w:hAnsi="Arial" w:cs="Arial"/>
        </w:rPr>
        <w:t>usuarios.</w:t>
      </w:r>
      <w:r w:rsidRPr="00CF1E2F">
        <w:rPr>
          <w:rFonts w:ascii="Arial" w:hAnsi="Arial" w:cs="Arial"/>
          <w:spacing w:val="-1"/>
        </w:rPr>
        <w:t xml:space="preserve"> </w:t>
      </w:r>
      <w:r w:rsidRPr="00CF1E2F">
        <w:rPr>
          <w:rFonts w:ascii="Arial" w:hAnsi="Arial" w:cs="Arial"/>
        </w:rPr>
        <w:t>(Resolución CRC</w:t>
      </w:r>
      <w:r w:rsidRPr="00CF1E2F">
        <w:rPr>
          <w:rFonts w:ascii="Arial" w:hAnsi="Arial" w:cs="Arial"/>
          <w:spacing w:val="-5"/>
        </w:rPr>
        <w:t xml:space="preserve"> </w:t>
      </w:r>
      <w:r w:rsidRPr="00CF1E2F">
        <w:rPr>
          <w:rFonts w:ascii="Arial" w:hAnsi="Arial" w:cs="Arial"/>
        </w:rPr>
        <w:t>2258</w:t>
      </w:r>
      <w:r w:rsidRPr="00CF1E2F">
        <w:rPr>
          <w:rFonts w:ascii="Arial" w:hAnsi="Arial" w:cs="Arial"/>
          <w:spacing w:val="-1"/>
        </w:rPr>
        <w:t xml:space="preserve"> </w:t>
      </w:r>
      <w:r w:rsidRPr="00CF1E2F">
        <w:rPr>
          <w:rFonts w:ascii="Arial" w:hAnsi="Arial" w:cs="Arial"/>
        </w:rPr>
        <w:t>de</w:t>
      </w:r>
      <w:r w:rsidRPr="00CF1E2F">
        <w:rPr>
          <w:rFonts w:ascii="Arial" w:hAnsi="Arial" w:cs="Arial"/>
          <w:spacing w:val="-9"/>
        </w:rPr>
        <w:t xml:space="preserve"> </w:t>
      </w:r>
      <w:r w:rsidRPr="00CF1E2F">
        <w:rPr>
          <w:rFonts w:ascii="Arial" w:hAnsi="Arial" w:cs="Arial"/>
        </w:rPr>
        <w:t>2009).</w:t>
      </w:r>
    </w:p>
    <w:p w:rsidR="00313E32" w:rsidRPr="00CF1E2F" w:rsidRDefault="00313E32" w:rsidP="00313E32">
      <w:pPr>
        <w:widowControl w:val="0"/>
        <w:tabs>
          <w:tab w:val="left" w:pos="1413"/>
        </w:tabs>
        <w:autoSpaceDE w:val="0"/>
        <w:autoSpaceDN w:val="0"/>
        <w:spacing w:before="17" w:line="276" w:lineRule="auto"/>
        <w:ind w:right="125"/>
        <w:jc w:val="both"/>
        <w:rPr>
          <w:rFonts w:ascii="Arial" w:hAnsi="Arial" w:cs="Arial"/>
        </w:rPr>
      </w:pPr>
      <w:r w:rsidRPr="00CF1E2F">
        <w:rPr>
          <w:rFonts w:ascii="Arial" w:hAnsi="Arial" w:cs="Arial"/>
          <w:b/>
        </w:rPr>
        <w:lastRenderedPageBreak/>
        <w:t xml:space="preserve">CONTROL: </w:t>
      </w:r>
      <w:r w:rsidRPr="00CF1E2F">
        <w:rPr>
          <w:rFonts w:ascii="Arial" w:hAnsi="Arial" w:cs="Arial"/>
        </w:rPr>
        <w:t>Las políticas, los procedimientos, las prácticas y las estructuras</w:t>
      </w:r>
      <w:r w:rsidRPr="00CF1E2F">
        <w:rPr>
          <w:rFonts w:ascii="Arial" w:hAnsi="Arial" w:cs="Arial"/>
          <w:spacing w:val="1"/>
        </w:rPr>
        <w:t xml:space="preserve"> </w:t>
      </w:r>
      <w:r w:rsidRPr="00CF1E2F">
        <w:rPr>
          <w:rFonts w:ascii="Arial" w:hAnsi="Arial" w:cs="Arial"/>
        </w:rPr>
        <w:t>organizativas</w:t>
      </w:r>
      <w:r w:rsidRPr="00CF1E2F">
        <w:rPr>
          <w:rFonts w:ascii="Arial" w:hAnsi="Arial" w:cs="Arial"/>
          <w:spacing w:val="1"/>
        </w:rPr>
        <w:t xml:space="preserve"> </w:t>
      </w:r>
      <w:r w:rsidRPr="00CF1E2F">
        <w:rPr>
          <w:rFonts w:ascii="Arial" w:hAnsi="Arial" w:cs="Arial"/>
        </w:rPr>
        <w:t>concebidas</w:t>
      </w:r>
      <w:r w:rsidRPr="00CF1E2F">
        <w:rPr>
          <w:rFonts w:ascii="Arial" w:hAnsi="Arial" w:cs="Arial"/>
          <w:spacing w:val="1"/>
        </w:rPr>
        <w:t xml:space="preserve"> </w:t>
      </w:r>
      <w:r w:rsidRPr="00CF1E2F">
        <w:rPr>
          <w:rFonts w:ascii="Arial" w:hAnsi="Arial" w:cs="Arial"/>
        </w:rPr>
        <w:t>para</w:t>
      </w:r>
      <w:r w:rsidRPr="00CF1E2F">
        <w:rPr>
          <w:rFonts w:ascii="Arial" w:hAnsi="Arial" w:cs="Arial"/>
          <w:spacing w:val="1"/>
        </w:rPr>
        <w:t xml:space="preserve"> </w:t>
      </w:r>
      <w:r w:rsidRPr="00CF1E2F">
        <w:rPr>
          <w:rFonts w:ascii="Arial" w:hAnsi="Arial" w:cs="Arial"/>
        </w:rPr>
        <w:t>mantener</w:t>
      </w:r>
      <w:r w:rsidRPr="00CF1E2F">
        <w:rPr>
          <w:rFonts w:ascii="Arial" w:hAnsi="Arial" w:cs="Arial"/>
          <w:spacing w:val="1"/>
        </w:rPr>
        <w:t xml:space="preserve"> </w:t>
      </w:r>
      <w:r w:rsidRPr="00CF1E2F">
        <w:rPr>
          <w:rFonts w:ascii="Arial" w:hAnsi="Arial" w:cs="Arial"/>
        </w:rPr>
        <w:t>los</w:t>
      </w:r>
      <w:r w:rsidRPr="00CF1E2F">
        <w:rPr>
          <w:rFonts w:ascii="Arial" w:hAnsi="Arial" w:cs="Arial"/>
          <w:spacing w:val="1"/>
        </w:rPr>
        <w:t xml:space="preserve"> </w:t>
      </w:r>
      <w:r w:rsidRPr="00CF1E2F">
        <w:rPr>
          <w:rFonts w:ascii="Arial" w:hAnsi="Arial" w:cs="Arial"/>
        </w:rPr>
        <w:t>riesgos</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seguridad</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la</w:t>
      </w:r>
      <w:r w:rsidRPr="00CF1E2F">
        <w:rPr>
          <w:rFonts w:ascii="Arial" w:hAnsi="Arial" w:cs="Arial"/>
          <w:spacing w:val="-59"/>
        </w:rPr>
        <w:t xml:space="preserve"> </w:t>
      </w:r>
      <w:r w:rsidRPr="00CF1E2F">
        <w:rPr>
          <w:rFonts w:ascii="Arial" w:hAnsi="Arial" w:cs="Arial"/>
        </w:rPr>
        <w:t>información por</w:t>
      </w:r>
      <w:r w:rsidRPr="00CF1E2F">
        <w:rPr>
          <w:rFonts w:ascii="Arial" w:hAnsi="Arial" w:cs="Arial"/>
          <w:spacing w:val="1"/>
        </w:rPr>
        <w:t xml:space="preserve"> </w:t>
      </w:r>
      <w:r w:rsidRPr="00CF1E2F">
        <w:rPr>
          <w:rFonts w:ascii="Arial" w:hAnsi="Arial" w:cs="Arial"/>
        </w:rPr>
        <w:t>debajo del</w:t>
      </w:r>
      <w:r w:rsidRPr="00CF1E2F">
        <w:rPr>
          <w:rFonts w:ascii="Arial" w:hAnsi="Arial" w:cs="Arial"/>
          <w:spacing w:val="1"/>
        </w:rPr>
        <w:t xml:space="preserve"> </w:t>
      </w:r>
      <w:r w:rsidRPr="00CF1E2F">
        <w:rPr>
          <w:rFonts w:ascii="Arial" w:hAnsi="Arial" w:cs="Arial"/>
        </w:rPr>
        <w:t>nivel</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riesgo</w:t>
      </w:r>
      <w:r w:rsidRPr="00CF1E2F">
        <w:rPr>
          <w:rFonts w:ascii="Arial" w:hAnsi="Arial" w:cs="Arial"/>
          <w:spacing w:val="1"/>
        </w:rPr>
        <w:t xml:space="preserve"> </w:t>
      </w:r>
      <w:r w:rsidRPr="00CF1E2F">
        <w:rPr>
          <w:rFonts w:ascii="Arial" w:hAnsi="Arial" w:cs="Arial"/>
        </w:rPr>
        <w:t>asumido.</w:t>
      </w:r>
      <w:r w:rsidRPr="00CF1E2F">
        <w:rPr>
          <w:rFonts w:ascii="Arial" w:hAnsi="Arial" w:cs="Arial"/>
          <w:spacing w:val="1"/>
        </w:rPr>
        <w:t xml:space="preserve"> </w:t>
      </w:r>
      <w:r w:rsidRPr="00CF1E2F">
        <w:rPr>
          <w:rFonts w:ascii="Arial" w:hAnsi="Arial" w:cs="Arial"/>
        </w:rPr>
        <w:t>Control</w:t>
      </w:r>
      <w:r w:rsidRPr="00CF1E2F">
        <w:rPr>
          <w:rFonts w:ascii="Arial" w:hAnsi="Arial" w:cs="Arial"/>
          <w:spacing w:val="1"/>
        </w:rPr>
        <w:t xml:space="preserve"> </w:t>
      </w:r>
      <w:r w:rsidRPr="00CF1E2F">
        <w:rPr>
          <w:rFonts w:ascii="Arial" w:hAnsi="Arial" w:cs="Arial"/>
        </w:rPr>
        <w:t>es</w:t>
      </w:r>
      <w:r w:rsidRPr="00CF1E2F">
        <w:rPr>
          <w:rFonts w:ascii="Arial" w:hAnsi="Arial" w:cs="Arial"/>
          <w:spacing w:val="1"/>
        </w:rPr>
        <w:t xml:space="preserve"> </w:t>
      </w:r>
      <w:r w:rsidRPr="00CF1E2F">
        <w:rPr>
          <w:rFonts w:ascii="Arial" w:hAnsi="Arial" w:cs="Arial"/>
        </w:rPr>
        <w:t>también</w:t>
      </w:r>
      <w:r w:rsidRPr="00CF1E2F">
        <w:rPr>
          <w:rFonts w:ascii="Arial" w:hAnsi="Arial" w:cs="Arial"/>
          <w:spacing w:val="1"/>
        </w:rPr>
        <w:t xml:space="preserve"> </w:t>
      </w:r>
      <w:r w:rsidRPr="00CF1E2F">
        <w:rPr>
          <w:rFonts w:ascii="Arial" w:hAnsi="Arial" w:cs="Arial"/>
        </w:rPr>
        <w:t>utilizado como sinónimo de salvaguarda o contramedida. En una definición</w:t>
      </w:r>
      <w:r w:rsidRPr="00CF1E2F">
        <w:rPr>
          <w:rFonts w:ascii="Arial" w:hAnsi="Arial" w:cs="Arial"/>
          <w:spacing w:val="1"/>
        </w:rPr>
        <w:t xml:space="preserve"> </w:t>
      </w:r>
      <w:r w:rsidRPr="00CF1E2F">
        <w:rPr>
          <w:rFonts w:ascii="Arial" w:hAnsi="Arial" w:cs="Arial"/>
        </w:rPr>
        <w:t>más</w:t>
      </w:r>
      <w:r w:rsidRPr="00CF1E2F">
        <w:rPr>
          <w:rFonts w:ascii="Arial" w:hAnsi="Arial" w:cs="Arial"/>
          <w:spacing w:val="-5"/>
        </w:rPr>
        <w:t xml:space="preserve"> </w:t>
      </w:r>
      <w:r w:rsidRPr="00CF1E2F">
        <w:rPr>
          <w:rFonts w:ascii="Arial" w:hAnsi="Arial" w:cs="Arial"/>
        </w:rPr>
        <w:t>simple, es</w:t>
      </w:r>
      <w:r w:rsidRPr="00CF1E2F">
        <w:rPr>
          <w:rFonts w:ascii="Arial" w:hAnsi="Arial" w:cs="Arial"/>
          <w:spacing w:val="-2"/>
        </w:rPr>
        <w:t xml:space="preserve"> </w:t>
      </w:r>
      <w:r w:rsidRPr="00CF1E2F">
        <w:rPr>
          <w:rFonts w:ascii="Arial" w:hAnsi="Arial" w:cs="Arial"/>
        </w:rPr>
        <w:t>una</w:t>
      </w:r>
      <w:r w:rsidRPr="00CF1E2F">
        <w:rPr>
          <w:rFonts w:ascii="Arial" w:hAnsi="Arial" w:cs="Arial"/>
          <w:spacing w:val="-4"/>
        </w:rPr>
        <w:t xml:space="preserve"> </w:t>
      </w:r>
      <w:r w:rsidRPr="00CF1E2F">
        <w:rPr>
          <w:rFonts w:ascii="Arial" w:hAnsi="Arial" w:cs="Arial"/>
        </w:rPr>
        <w:t>medida que</w:t>
      </w:r>
      <w:r>
        <w:rPr>
          <w:rFonts w:ascii="Arial" w:hAnsi="Arial" w:cs="Arial"/>
        </w:rPr>
        <w:t xml:space="preserve"> </w:t>
      </w:r>
      <w:r w:rsidRPr="00CF1E2F">
        <w:rPr>
          <w:rFonts w:ascii="Arial" w:hAnsi="Arial" w:cs="Arial"/>
        </w:rPr>
        <w:t>modifica el</w:t>
      </w:r>
      <w:r w:rsidRPr="00CF1E2F">
        <w:rPr>
          <w:rFonts w:ascii="Arial" w:hAnsi="Arial" w:cs="Arial"/>
          <w:spacing w:val="-13"/>
        </w:rPr>
        <w:t xml:space="preserve"> </w:t>
      </w:r>
      <w:r w:rsidRPr="00CF1E2F">
        <w:rPr>
          <w:rFonts w:ascii="Arial" w:hAnsi="Arial" w:cs="Arial"/>
        </w:rPr>
        <w:t>riesgo.</w:t>
      </w:r>
    </w:p>
    <w:p w:rsidR="00313E32" w:rsidRPr="00CF1E2F" w:rsidRDefault="00313E32" w:rsidP="00313E32">
      <w:pPr>
        <w:widowControl w:val="0"/>
        <w:tabs>
          <w:tab w:val="left" w:pos="1413"/>
        </w:tabs>
        <w:autoSpaceDE w:val="0"/>
        <w:autoSpaceDN w:val="0"/>
        <w:spacing w:before="8" w:line="276" w:lineRule="auto"/>
        <w:ind w:right="124"/>
        <w:jc w:val="both"/>
        <w:rPr>
          <w:rFonts w:ascii="Arial" w:hAnsi="Arial" w:cs="Arial"/>
        </w:rPr>
      </w:pPr>
      <w:r w:rsidRPr="00CF1E2F">
        <w:rPr>
          <w:rFonts w:ascii="Arial" w:hAnsi="Arial" w:cs="Arial"/>
          <w:b/>
        </w:rPr>
        <w:t xml:space="preserve">DATOS ABIERTOS: </w:t>
      </w:r>
      <w:r w:rsidRPr="00CF1E2F">
        <w:rPr>
          <w:rFonts w:ascii="Arial" w:hAnsi="Arial" w:cs="Arial"/>
        </w:rPr>
        <w:t>Son todos aquellos datos primarios o sin procesar, que se</w:t>
      </w:r>
      <w:r w:rsidRPr="00CF1E2F">
        <w:rPr>
          <w:rFonts w:ascii="Arial" w:hAnsi="Arial" w:cs="Arial"/>
          <w:spacing w:val="1"/>
        </w:rPr>
        <w:t xml:space="preserve"> </w:t>
      </w:r>
      <w:r w:rsidRPr="00CF1E2F">
        <w:rPr>
          <w:rFonts w:ascii="Arial" w:hAnsi="Arial" w:cs="Arial"/>
        </w:rPr>
        <w:t>encuentran en formatos estándar e interoperables que facilitan su acceso y</w:t>
      </w:r>
      <w:r w:rsidRPr="00CF1E2F">
        <w:rPr>
          <w:rFonts w:ascii="Arial" w:hAnsi="Arial" w:cs="Arial"/>
          <w:spacing w:val="1"/>
        </w:rPr>
        <w:t xml:space="preserve"> </w:t>
      </w:r>
      <w:r w:rsidRPr="00CF1E2F">
        <w:rPr>
          <w:rFonts w:ascii="Arial" w:hAnsi="Arial" w:cs="Arial"/>
        </w:rPr>
        <w:t>reutilización, los cuales están bajo la custodia de las entidades públicas o</w:t>
      </w:r>
      <w:r w:rsidRPr="00CF1E2F">
        <w:rPr>
          <w:rFonts w:ascii="Arial" w:hAnsi="Arial" w:cs="Arial"/>
          <w:spacing w:val="1"/>
        </w:rPr>
        <w:t xml:space="preserve"> </w:t>
      </w:r>
      <w:r w:rsidRPr="00CF1E2F">
        <w:rPr>
          <w:rFonts w:ascii="Arial" w:hAnsi="Arial" w:cs="Arial"/>
        </w:rPr>
        <w:t>privadas</w:t>
      </w:r>
      <w:r w:rsidRPr="00CF1E2F">
        <w:rPr>
          <w:rFonts w:ascii="Arial" w:hAnsi="Arial" w:cs="Arial"/>
          <w:spacing w:val="-7"/>
        </w:rPr>
        <w:t xml:space="preserve"> </w:t>
      </w:r>
      <w:r w:rsidRPr="00CF1E2F">
        <w:rPr>
          <w:rFonts w:ascii="Arial" w:hAnsi="Arial" w:cs="Arial"/>
        </w:rPr>
        <w:t>que</w:t>
      </w:r>
      <w:r w:rsidRPr="00CF1E2F">
        <w:rPr>
          <w:rFonts w:ascii="Arial" w:hAnsi="Arial" w:cs="Arial"/>
          <w:spacing w:val="-10"/>
        </w:rPr>
        <w:t xml:space="preserve"> </w:t>
      </w:r>
      <w:r w:rsidRPr="00CF1E2F">
        <w:rPr>
          <w:rFonts w:ascii="Arial" w:hAnsi="Arial" w:cs="Arial"/>
        </w:rPr>
        <w:t>cumplen</w:t>
      </w:r>
      <w:r w:rsidRPr="00CF1E2F">
        <w:rPr>
          <w:rFonts w:ascii="Arial" w:hAnsi="Arial" w:cs="Arial"/>
          <w:spacing w:val="-11"/>
        </w:rPr>
        <w:t xml:space="preserve"> </w:t>
      </w:r>
      <w:r w:rsidRPr="00CF1E2F">
        <w:rPr>
          <w:rFonts w:ascii="Arial" w:hAnsi="Arial" w:cs="Arial"/>
        </w:rPr>
        <w:t>con</w:t>
      </w:r>
      <w:r w:rsidRPr="00CF1E2F">
        <w:rPr>
          <w:rFonts w:ascii="Arial" w:hAnsi="Arial" w:cs="Arial"/>
          <w:spacing w:val="-7"/>
        </w:rPr>
        <w:t xml:space="preserve"> </w:t>
      </w:r>
      <w:r w:rsidRPr="00CF1E2F">
        <w:rPr>
          <w:rFonts w:ascii="Arial" w:hAnsi="Arial" w:cs="Arial"/>
        </w:rPr>
        <w:t>funciones</w:t>
      </w:r>
      <w:r w:rsidRPr="00CF1E2F">
        <w:rPr>
          <w:rFonts w:ascii="Arial" w:hAnsi="Arial" w:cs="Arial"/>
          <w:spacing w:val="-8"/>
        </w:rPr>
        <w:t xml:space="preserve"> </w:t>
      </w:r>
      <w:r w:rsidRPr="00CF1E2F">
        <w:rPr>
          <w:rFonts w:ascii="Arial" w:hAnsi="Arial" w:cs="Arial"/>
        </w:rPr>
        <w:t>públicas</w:t>
      </w:r>
      <w:r w:rsidRPr="00CF1E2F">
        <w:rPr>
          <w:rFonts w:ascii="Arial" w:hAnsi="Arial" w:cs="Arial"/>
          <w:spacing w:val="-10"/>
        </w:rPr>
        <w:t xml:space="preserve"> </w:t>
      </w:r>
      <w:r w:rsidRPr="00CF1E2F">
        <w:rPr>
          <w:rFonts w:ascii="Arial" w:hAnsi="Arial" w:cs="Arial"/>
        </w:rPr>
        <w:t>y</w:t>
      </w:r>
      <w:r w:rsidRPr="00CF1E2F">
        <w:rPr>
          <w:rFonts w:ascii="Arial" w:hAnsi="Arial" w:cs="Arial"/>
          <w:spacing w:val="-10"/>
        </w:rPr>
        <w:t xml:space="preserve"> </w:t>
      </w:r>
      <w:r w:rsidRPr="00CF1E2F">
        <w:rPr>
          <w:rFonts w:ascii="Arial" w:hAnsi="Arial" w:cs="Arial"/>
        </w:rPr>
        <w:t>que</w:t>
      </w:r>
      <w:r w:rsidRPr="00CF1E2F">
        <w:rPr>
          <w:rFonts w:ascii="Arial" w:hAnsi="Arial" w:cs="Arial"/>
          <w:spacing w:val="-7"/>
        </w:rPr>
        <w:t xml:space="preserve"> </w:t>
      </w:r>
      <w:r w:rsidRPr="00CF1E2F">
        <w:rPr>
          <w:rFonts w:ascii="Arial" w:hAnsi="Arial" w:cs="Arial"/>
        </w:rPr>
        <w:t>son</w:t>
      </w:r>
      <w:r w:rsidRPr="00CF1E2F">
        <w:rPr>
          <w:rFonts w:ascii="Arial" w:hAnsi="Arial" w:cs="Arial"/>
          <w:spacing w:val="-11"/>
        </w:rPr>
        <w:t xml:space="preserve"> </w:t>
      </w:r>
      <w:r w:rsidRPr="00CF1E2F">
        <w:rPr>
          <w:rFonts w:ascii="Arial" w:hAnsi="Arial" w:cs="Arial"/>
        </w:rPr>
        <w:t>puestos</w:t>
      </w:r>
      <w:r w:rsidRPr="00CF1E2F">
        <w:rPr>
          <w:rFonts w:ascii="Arial" w:hAnsi="Arial" w:cs="Arial"/>
          <w:spacing w:val="-9"/>
        </w:rPr>
        <w:t xml:space="preserve"> </w:t>
      </w:r>
      <w:r w:rsidRPr="00CF1E2F">
        <w:rPr>
          <w:rFonts w:ascii="Arial" w:hAnsi="Arial" w:cs="Arial"/>
        </w:rPr>
        <w:t>a</w:t>
      </w:r>
      <w:r w:rsidRPr="00CF1E2F">
        <w:rPr>
          <w:rFonts w:ascii="Arial" w:hAnsi="Arial" w:cs="Arial"/>
          <w:spacing w:val="-7"/>
        </w:rPr>
        <w:t xml:space="preserve"> </w:t>
      </w:r>
      <w:r w:rsidRPr="00CF1E2F">
        <w:rPr>
          <w:rFonts w:ascii="Arial" w:hAnsi="Arial" w:cs="Arial"/>
        </w:rPr>
        <w:t>disposición</w:t>
      </w:r>
      <w:r w:rsidRPr="00CF1E2F">
        <w:rPr>
          <w:rFonts w:ascii="Arial" w:hAnsi="Arial" w:cs="Arial"/>
          <w:spacing w:val="-59"/>
        </w:rPr>
        <w:t xml:space="preserve"> </w:t>
      </w:r>
      <w:r w:rsidRPr="00CF1E2F">
        <w:rPr>
          <w:rFonts w:ascii="Arial" w:hAnsi="Arial" w:cs="Arial"/>
        </w:rPr>
        <w:t>de cualquier ciudadano, de forma libre y sin restricciones, con el fin de que</w:t>
      </w:r>
      <w:r w:rsidRPr="00CF1E2F">
        <w:rPr>
          <w:rFonts w:ascii="Arial" w:hAnsi="Arial" w:cs="Arial"/>
          <w:spacing w:val="1"/>
        </w:rPr>
        <w:t xml:space="preserve"> </w:t>
      </w:r>
      <w:r w:rsidRPr="00CF1E2F">
        <w:rPr>
          <w:rFonts w:ascii="Arial" w:hAnsi="Arial" w:cs="Arial"/>
        </w:rPr>
        <w:t>terceros puedan reutilizarlos y crear servicios derivados de los mismos (Ley</w:t>
      </w:r>
      <w:r w:rsidRPr="00CF1E2F">
        <w:rPr>
          <w:rFonts w:ascii="Arial" w:hAnsi="Arial" w:cs="Arial"/>
          <w:spacing w:val="1"/>
        </w:rPr>
        <w:t xml:space="preserve"> </w:t>
      </w:r>
      <w:r w:rsidRPr="00CF1E2F">
        <w:rPr>
          <w:rFonts w:ascii="Arial" w:hAnsi="Arial" w:cs="Arial"/>
        </w:rPr>
        <w:t>1712</w:t>
      </w:r>
      <w:r w:rsidRPr="00CF1E2F">
        <w:rPr>
          <w:rFonts w:ascii="Arial" w:hAnsi="Arial" w:cs="Arial"/>
          <w:spacing w:val="-1"/>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2014,</w:t>
      </w:r>
      <w:r w:rsidRPr="00CF1E2F">
        <w:rPr>
          <w:rFonts w:ascii="Arial" w:hAnsi="Arial" w:cs="Arial"/>
          <w:spacing w:val="2"/>
        </w:rPr>
        <w:t xml:space="preserve"> </w:t>
      </w:r>
      <w:r w:rsidRPr="00CF1E2F">
        <w:rPr>
          <w:rFonts w:ascii="Arial" w:hAnsi="Arial" w:cs="Arial"/>
        </w:rPr>
        <w:t>art 6)</w:t>
      </w:r>
      <w:r>
        <w:rPr>
          <w:rFonts w:ascii="Arial" w:hAnsi="Arial" w:cs="Arial"/>
        </w:rPr>
        <w:t>.</w:t>
      </w:r>
    </w:p>
    <w:p w:rsidR="00313E32" w:rsidRPr="00CF1E2F" w:rsidRDefault="00313E32" w:rsidP="00313E32">
      <w:pPr>
        <w:widowControl w:val="0"/>
        <w:tabs>
          <w:tab w:val="left" w:pos="1413"/>
        </w:tabs>
        <w:autoSpaceDE w:val="0"/>
        <w:autoSpaceDN w:val="0"/>
        <w:spacing w:before="1" w:line="276" w:lineRule="auto"/>
        <w:ind w:right="126"/>
        <w:jc w:val="both"/>
        <w:rPr>
          <w:rFonts w:ascii="Arial" w:hAnsi="Arial" w:cs="Arial"/>
        </w:rPr>
      </w:pPr>
      <w:r w:rsidRPr="00CF1E2F">
        <w:rPr>
          <w:rFonts w:ascii="Arial" w:hAnsi="Arial" w:cs="Arial"/>
          <w:b/>
        </w:rPr>
        <w:t xml:space="preserve">DATOS PERSONALES: </w:t>
      </w:r>
      <w:r w:rsidRPr="00CF1E2F">
        <w:rPr>
          <w:rFonts w:ascii="Arial" w:hAnsi="Arial" w:cs="Arial"/>
        </w:rPr>
        <w:t>Cualquier información vinculada o</w:t>
      </w:r>
      <w:r w:rsidRPr="00CF1E2F">
        <w:rPr>
          <w:rFonts w:ascii="Arial" w:hAnsi="Arial" w:cs="Arial"/>
          <w:spacing w:val="61"/>
        </w:rPr>
        <w:t xml:space="preserve"> </w:t>
      </w:r>
      <w:r w:rsidRPr="00CF1E2F">
        <w:rPr>
          <w:rFonts w:ascii="Arial" w:hAnsi="Arial" w:cs="Arial"/>
        </w:rPr>
        <w:t>que pueda asociarse</w:t>
      </w:r>
      <w:r w:rsidRPr="00CF1E2F">
        <w:rPr>
          <w:rFonts w:ascii="Arial" w:hAnsi="Arial" w:cs="Arial"/>
          <w:spacing w:val="1"/>
        </w:rPr>
        <w:t xml:space="preserve"> </w:t>
      </w:r>
      <w:r w:rsidRPr="00CF1E2F">
        <w:rPr>
          <w:rFonts w:ascii="Arial" w:hAnsi="Arial" w:cs="Arial"/>
        </w:rPr>
        <w:t>a una o varias personas naturales determinadas o determinables. (Ley 1581</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2012,</w:t>
      </w:r>
      <w:r w:rsidRPr="00CF1E2F">
        <w:rPr>
          <w:rFonts w:ascii="Arial" w:hAnsi="Arial" w:cs="Arial"/>
          <w:spacing w:val="-1"/>
        </w:rPr>
        <w:t xml:space="preserve"> </w:t>
      </w:r>
      <w:r w:rsidRPr="00CF1E2F">
        <w:rPr>
          <w:rFonts w:ascii="Arial" w:hAnsi="Arial" w:cs="Arial"/>
        </w:rPr>
        <w:t>art</w:t>
      </w:r>
      <w:r w:rsidRPr="00CF1E2F">
        <w:rPr>
          <w:rFonts w:ascii="Arial" w:hAnsi="Arial" w:cs="Arial"/>
          <w:spacing w:val="2"/>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93" w:line="276" w:lineRule="auto"/>
        <w:ind w:right="228"/>
        <w:jc w:val="both"/>
        <w:rPr>
          <w:rFonts w:ascii="Arial" w:hAnsi="Arial" w:cs="Arial"/>
        </w:rPr>
      </w:pPr>
      <w:r w:rsidRPr="00CF1E2F">
        <w:rPr>
          <w:rFonts w:ascii="Arial" w:hAnsi="Arial" w:cs="Arial"/>
          <w:b/>
        </w:rPr>
        <w:t xml:space="preserve">DATO PÚBLICO: </w:t>
      </w:r>
      <w:r w:rsidRPr="00CF1E2F">
        <w:rPr>
          <w:rFonts w:ascii="Arial" w:hAnsi="Arial" w:cs="Arial"/>
        </w:rPr>
        <w:t>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CF1E2F">
        <w:rPr>
          <w:rFonts w:ascii="Arial" w:hAnsi="Arial" w:cs="Arial"/>
          <w:b/>
        </w:rPr>
        <w:t xml:space="preserve"> </w:t>
      </w:r>
      <w:r w:rsidRPr="00CF1E2F">
        <w:rPr>
          <w:rFonts w:ascii="Arial" w:hAnsi="Arial" w:cs="Arial"/>
        </w:rPr>
        <w:t>(Decreto 1377 de 2013, art</w:t>
      </w:r>
      <w:r w:rsidRPr="00CF1E2F">
        <w:rPr>
          <w:rFonts w:ascii="Arial" w:hAnsi="Arial" w:cs="Arial"/>
          <w:spacing w:val="-59"/>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8" w:line="276" w:lineRule="auto"/>
        <w:ind w:right="279"/>
        <w:jc w:val="both"/>
        <w:rPr>
          <w:rFonts w:ascii="Arial" w:hAnsi="Arial" w:cs="Arial"/>
        </w:rPr>
      </w:pPr>
      <w:r w:rsidRPr="00CF1E2F">
        <w:rPr>
          <w:rFonts w:ascii="Arial" w:hAnsi="Arial" w:cs="Arial"/>
          <w:b/>
        </w:rPr>
        <w:t xml:space="preserve">DATOS PERSONALES PRIVADOS: </w:t>
      </w:r>
      <w:r w:rsidRPr="00CF1E2F">
        <w:rPr>
          <w:rFonts w:ascii="Arial" w:hAnsi="Arial" w:cs="Arial"/>
        </w:rPr>
        <w:t>Es el dato que por su naturaleza íntima o</w:t>
      </w:r>
      <w:r w:rsidRPr="00CF1E2F">
        <w:rPr>
          <w:rFonts w:ascii="Arial" w:hAnsi="Arial" w:cs="Arial"/>
          <w:spacing w:val="1"/>
        </w:rPr>
        <w:t xml:space="preserve"> </w:t>
      </w:r>
      <w:r w:rsidRPr="00CF1E2F">
        <w:rPr>
          <w:rFonts w:ascii="Arial" w:hAnsi="Arial" w:cs="Arial"/>
          <w:spacing w:val="-1"/>
        </w:rPr>
        <w:t>reservada</w:t>
      </w:r>
      <w:r w:rsidRPr="00CF1E2F">
        <w:rPr>
          <w:rFonts w:ascii="Arial" w:hAnsi="Arial" w:cs="Arial"/>
          <w:spacing w:val="-4"/>
        </w:rPr>
        <w:t xml:space="preserve"> </w:t>
      </w:r>
      <w:r w:rsidRPr="00CF1E2F">
        <w:rPr>
          <w:rFonts w:ascii="Arial" w:hAnsi="Arial" w:cs="Arial"/>
          <w:spacing w:val="-1"/>
        </w:rPr>
        <w:t>sólo</w:t>
      </w:r>
      <w:r w:rsidRPr="00CF1E2F">
        <w:rPr>
          <w:rFonts w:ascii="Arial" w:hAnsi="Arial" w:cs="Arial"/>
          <w:spacing w:val="-2"/>
        </w:rPr>
        <w:t xml:space="preserve"> </w:t>
      </w:r>
      <w:r w:rsidRPr="00CF1E2F">
        <w:rPr>
          <w:rFonts w:ascii="Arial" w:hAnsi="Arial" w:cs="Arial"/>
          <w:spacing w:val="-1"/>
        </w:rPr>
        <w:t>es relevante</w:t>
      </w:r>
      <w:r w:rsidRPr="00CF1E2F">
        <w:rPr>
          <w:rFonts w:ascii="Arial" w:hAnsi="Arial" w:cs="Arial"/>
          <w:spacing w:val="1"/>
        </w:rPr>
        <w:t xml:space="preserve"> </w:t>
      </w:r>
      <w:r w:rsidRPr="00CF1E2F">
        <w:rPr>
          <w:rFonts w:ascii="Arial" w:hAnsi="Arial" w:cs="Arial"/>
          <w:spacing w:val="-1"/>
        </w:rPr>
        <w:t>para el</w:t>
      </w:r>
      <w:r w:rsidRPr="00CF1E2F">
        <w:rPr>
          <w:rFonts w:ascii="Arial" w:hAnsi="Arial" w:cs="Arial"/>
          <w:spacing w:val="-3"/>
        </w:rPr>
        <w:t xml:space="preserve"> </w:t>
      </w:r>
      <w:r w:rsidRPr="00CF1E2F">
        <w:rPr>
          <w:rFonts w:ascii="Arial" w:hAnsi="Arial" w:cs="Arial"/>
          <w:spacing w:val="-1"/>
        </w:rPr>
        <w:t>titular.</w:t>
      </w:r>
      <w:r w:rsidRPr="00CF1E2F">
        <w:rPr>
          <w:rFonts w:ascii="Arial" w:hAnsi="Arial" w:cs="Arial"/>
        </w:rPr>
        <w:t xml:space="preserve"> (Ley</w:t>
      </w:r>
      <w:r w:rsidRPr="00CF1E2F">
        <w:rPr>
          <w:rFonts w:ascii="Arial" w:hAnsi="Arial" w:cs="Arial"/>
          <w:spacing w:val="2"/>
        </w:rPr>
        <w:t xml:space="preserve"> </w:t>
      </w:r>
      <w:r w:rsidRPr="00CF1E2F">
        <w:rPr>
          <w:rFonts w:ascii="Arial" w:hAnsi="Arial" w:cs="Arial"/>
        </w:rPr>
        <w:t>1581</w:t>
      </w:r>
      <w:r w:rsidRPr="00CF1E2F">
        <w:rPr>
          <w:rFonts w:ascii="Arial" w:hAnsi="Arial" w:cs="Arial"/>
          <w:spacing w:val="1"/>
        </w:rPr>
        <w:t xml:space="preserve"> </w:t>
      </w:r>
      <w:r w:rsidRPr="00CF1E2F">
        <w:rPr>
          <w:rFonts w:ascii="Arial" w:hAnsi="Arial" w:cs="Arial"/>
        </w:rPr>
        <w:t>de 2012,</w:t>
      </w:r>
      <w:r w:rsidRPr="00CF1E2F">
        <w:rPr>
          <w:rFonts w:ascii="Arial" w:hAnsi="Arial" w:cs="Arial"/>
          <w:spacing w:val="2"/>
        </w:rPr>
        <w:t xml:space="preserve"> </w:t>
      </w:r>
      <w:r w:rsidRPr="00CF1E2F">
        <w:rPr>
          <w:rFonts w:ascii="Arial" w:hAnsi="Arial" w:cs="Arial"/>
        </w:rPr>
        <w:t>art</w:t>
      </w:r>
      <w:r w:rsidRPr="00CF1E2F">
        <w:rPr>
          <w:rFonts w:ascii="Arial" w:hAnsi="Arial" w:cs="Arial"/>
          <w:spacing w:val="1"/>
        </w:rPr>
        <w:t xml:space="preserve"> </w:t>
      </w:r>
      <w:r w:rsidRPr="00CF1E2F">
        <w:rPr>
          <w:rFonts w:ascii="Arial" w:hAnsi="Arial" w:cs="Arial"/>
        </w:rPr>
        <w:t>3 literal</w:t>
      </w:r>
      <w:r w:rsidRPr="00CF1E2F">
        <w:rPr>
          <w:rFonts w:ascii="Arial" w:hAnsi="Arial" w:cs="Arial"/>
          <w:spacing w:val="-20"/>
        </w:rPr>
        <w:t xml:space="preserve"> </w:t>
      </w:r>
      <w:r w:rsidRPr="00CF1E2F">
        <w:rPr>
          <w:rFonts w:ascii="Arial" w:hAnsi="Arial" w:cs="Arial"/>
        </w:rPr>
        <w:t>h)</w:t>
      </w:r>
    </w:p>
    <w:p w:rsidR="00313E32" w:rsidRPr="00CF1E2F" w:rsidRDefault="00313E32" w:rsidP="00313E32">
      <w:pPr>
        <w:widowControl w:val="0"/>
        <w:tabs>
          <w:tab w:val="left" w:pos="1413"/>
        </w:tabs>
        <w:autoSpaceDE w:val="0"/>
        <w:autoSpaceDN w:val="0"/>
        <w:spacing w:before="40" w:line="276" w:lineRule="auto"/>
        <w:ind w:right="276"/>
        <w:jc w:val="both"/>
        <w:rPr>
          <w:rFonts w:ascii="Arial" w:hAnsi="Arial" w:cs="Arial"/>
        </w:rPr>
      </w:pPr>
      <w:r w:rsidRPr="00CF1E2F">
        <w:rPr>
          <w:rFonts w:ascii="Arial" w:hAnsi="Arial" w:cs="Arial"/>
          <w:b/>
        </w:rPr>
        <w:t>DATOS</w:t>
      </w:r>
      <w:r w:rsidRPr="00CF1E2F">
        <w:rPr>
          <w:rFonts w:ascii="Arial" w:hAnsi="Arial" w:cs="Arial"/>
          <w:b/>
          <w:spacing w:val="6"/>
        </w:rPr>
        <w:t xml:space="preserve"> </w:t>
      </w:r>
      <w:r w:rsidRPr="00CF1E2F">
        <w:rPr>
          <w:rFonts w:ascii="Arial" w:hAnsi="Arial" w:cs="Arial"/>
          <w:b/>
        </w:rPr>
        <w:t>PERSONALES</w:t>
      </w:r>
      <w:r w:rsidRPr="00CF1E2F">
        <w:rPr>
          <w:rFonts w:ascii="Arial" w:hAnsi="Arial" w:cs="Arial"/>
          <w:b/>
          <w:spacing w:val="3"/>
        </w:rPr>
        <w:t xml:space="preserve"> </w:t>
      </w:r>
      <w:r w:rsidRPr="00CF1E2F">
        <w:rPr>
          <w:rFonts w:ascii="Arial" w:hAnsi="Arial" w:cs="Arial"/>
          <w:b/>
        </w:rPr>
        <w:t>MIXTOS:</w:t>
      </w:r>
      <w:r w:rsidRPr="00CF1E2F">
        <w:rPr>
          <w:rFonts w:ascii="Arial" w:hAnsi="Arial" w:cs="Arial"/>
          <w:b/>
          <w:spacing w:val="7"/>
        </w:rPr>
        <w:t xml:space="preserve"> </w:t>
      </w:r>
      <w:r w:rsidRPr="00CF1E2F">
        <w:rPr>
          <w:rFonts w:ascii="Arial" w:hAnsi="Arial" w:cs="Arial"/>
        </w:rPr>
        <w:t>Para</w:t>
      </w:r>
      <w:r w:rsidRPr="00CF1E2F">
        <w:rPr>
          <w:rFonts w:ascii="Arial" w:hAnsi="Arial" w:cs="Arial"/>
          <w:spacing w:val="-5"/>
        </w:rPr>
        <w:t xml:space="preserve"> </w:t>
      </w:r>
      <w:r w:rsidRPr="00CF1E2F">
        <w:rPr>
          <w:rFonts w:ascii="Arial" w:hAnsi="Arial" w:cs="Arial"/>
        </w:rPr>
        <w:t>efectos</w:t>
      </w:r>
      <w:r w:rsidRPr="00CF1E2F">
        <w:rPr>
          <w:rFonts w:ascii="Arial" w:hAnsi="Arial" w:cs="Arial"/>
          <w:spacing w:val="-5"/>
        </w:rPr>
        <w:t xml:space="preserve"> </w:t>
      </w:r>
      <w:r w:rsidRPr="00CF1E2F">
        <w:rPr>
          <w:rFonts w:ascii="Arial" w:hAnsi="Arial" w:cs="Arial"/>
        </w:rPr>
        <w:t>de</w:t>
      </w:r>
      <w:r w:rsidRPr="00CF1E2F">
        <w:rPr>
          <w:rFonts w:ascii="Arial" w:hAnsi="Arial" w:cs="Arial"/>
          <w:spacing w:val="-3"/>
        </w:rPr>
        <w:t xml:space="preserve"> </w:t>
      </w:r>
      <w:r w:rsidRPr="00CF1E2F">
        <w:rPr>
          <w:rFonts w:ascii="Arial" w:hAnsi="Arial" w:cs="Arial"/>
        </w:rPr>
        <w:t>esta</w:t>
      </w:r>
      <w:r w:rsidRPr="00CF1E2F">
        <w:rPr>
          <w:rFonts w:ascii="Arial" w:hAnsi="Arial" w:cs="Arial"/>
          <w:spacing w:val="-5"/>
        </w:rPr>
        <w:t xml:space="preserve"> </w:t>
      </w:r>
      <w:r w:rsidRPr="00CF1E2F">
        <w:rPr>
          <w:rFonts w:ascii="Arial" w:hAnsi="Arial" w:cs="Arial"/>
        </w:rPr>
        <w:t>guía</w:t>
      </w:r>
      <w:r w:rsidRPr="00CF1E2F">
        <w:rPr>
          <w:rFonts w:ascii="Arial" w:hAnsi="Arial" w:cs="Arial"/>
          <w:spacing w:val="-5"/>
        </w:rPr>
        <w:t xml:space="preserve"> </w:t>
      </w:r>
      <w:r w:rsidRPr="00CF1E2F">
        <w:rPr>
          <w:rFonts w:ascii="Arial" w:hAnsi="Arial" w:cs="Arial"/>
        </w:rPr>
        <w:t>es</w:t>
      </w:r>
      <w:r w:rsidRPr="00CF1E2F">
        <w:rPr>
          <w:rFonts w:ascii="Arial" w:hAnsi="Arial" w:cs="Arial"/>
          <w:spacing w:val="-3"/>
        </w:rPr>
        <w:t xml:space="preserve"> </w:t>
      </w:r>
      <w:r w:rsidRPr="00CF1E2F">
        <w:rPr>
          <w:rFonts w:ascii="Arial" w:hAnsi="Arial" w:cs="Arial"/>
        </w:rPr>
        <w:t>la</w:t>
      </w:r>
      <w:r w:rsidRPr="00CF1E2F">
        <w:rPr>
          <w:rFonts w:ascii="Arial" w:hAnsi="Arial" w:cs="Arial"/>
          <w:spacing w:val="-4"/>
        </w:rPr>
        <w:t xml:space="preserve"> </w:t>
      </w:r>
      <w:r w:rsidRPr="00CF1E2F">
        <w:rPr>
          <w:rFonts w:ascii="Arial" w:hAnsi="Arial" w:cs="Arial"/>
        </w:rPr>
        <w:t>información</w:t>
      </w:r>
      <w:r w:rsidRPr="00CF1E2F">
        <w:rPr>
          <w:rFonts w:ascii="Arial" w:hAnsi="Arial" w:cs="Arial"/>
          <w:spacing w:val="-13"/>
        </w:rPr>
        <w:t xml:space="preserve"> </w:t>
      </w:r>
      <w:r w:rsidRPr="00CF1E2F">
        <w:rPr>
          <w:rFonts w:ascii="Arial" w:hAnsi="Arial" w:cs="Arial"/>
        </w:rPr>
        <w:t>que</w:t>
      </w:r>
      <w:r w:rsidRPr="00CF1E2F">
        <w:rPr>
          <w:rFonts w:ascii="Arial" w:hAnsi="Arial" w:cs="Arial"/>
          <w:spacing w:val="-59"/>
        </w:rPr>
        <w:t xml:space="preserve"> </w:t>
      </w:r>
      <w:r w:rsidRPr="00CF1E2F">
        <w:rPr>
          <w:rFonts w:ascii="Arial" w:hAnsi="Arial" w:cs="Arial"/>
        </w:rPr>
        <w:t>contiene datos</w:t>
      </w:r>
      <w:r w:rsidRPr="00CF1E2F">
        <w:rPr>
          <w:rFonts w:ascii="Arial" w:hAnsi="Arial" w:cs="Arial"/>
          <w:spacing w:val="-2"/>
        </w:rPr>
        <w:t xml:space="preserve"> </w:t>
      </w:r>
      <w:r w:rsidRPr="00CF1E2F">
        <w:rPr>
          <w:rFonts w:ascii="Arial" w:hAnsi="Arial" w:cs="Arial"/>
        </w:rPr>
        <w:t>personales</w:t>
      </w:r>
      <w:r w:rsidRPr="00CF1E2F">
        <w:rPr>
          <w:rFonts w:ascii="Arial" w:hAnsi="Arial" w:cs="Arial"/>
          <w:spacing w:val="-1"/>
        </w:rPr>
        <w:t xml:space="preserve"> </w:t>
      </w:r>
      <w:r w:rsidRPr="00CF1E2F">
        <w:rPr>
          <w:rFonts w:ascii="Arial" w:hAnsi="Arial" w:cs="Arial"/>
        </w:rPr>
        <w:t>públicos</w:t>
      </w:r>
      <w:r w:rsidRPr="00CF1E2F">
        <w:rPr>
          <w:rFonts w:ascii="Arial" w:hAnsi="Arial" w:cs="Arial"/>
          <w:spacing w:val="-5"/>
        </w:rPr>
        <w:t xml:space="preserve"> </w:t>
      </w:r>
      <w:r w:rsidRPr="00CF1E2F">
        <w:rPr>
          <w:rFonts w:ascii="Arial" w:hAnsi="Arial" w:cs="Arial"/>
        </w:rPr>
        <w:t>junto</w:t>
      </w:r>
      <w:r w:rsidRPr="00CF1E2F">
        <w:rPr>
          <w:rFonts w:ascii="Arial" w:hAnsi="Arial" w:cs="Arial"/>
          <w:spacing w:val="-5"/>
        </w:rPr>
        <w:t xml:space="preserve"> </w:t>
      </w:r>
      <w:r w:rsidRPr="00CF1E2F">
        <w:rPr>
          <w:rFonts w:ascii="Arial" w:hAnsi="Arial" w:cs="Arial"/>
        </w:rPr>
        <w:t>con</w:t>
      </w:r>
      <w:r w:rsidRPr="00CF1E2F">
        <w:rPr>
          <w:rFonts w:ascii="Arial" w:hAnsi="Arial" w:cs="Arial"/>
          <w:spacing w:val="-2"/>
        </w:rPr>
        <w:t xml:space="preserve"> </w:t>
      </w:r>
      <w:r w:rsidRPr="00CF1E2F">
        <w:rPr>
          <w:rFonts w:ascii="Arial" w:hAnsi="Arial" w:cs="Arial"/>
        </w:rPr>
        <w:t>datos</w:t>
      </w:r>
      <w:r w:rsidRPr="00CF1E2F">
        <w:rPr>
          <w:rFonts w:ascii="Arial" w:hAnsi="Arial" w:cs="Arial"/>
          <w:spacing w:val="-1"/>
        </w:rPr>
        <w:t xml:space="preserve"> </w:t>
      </w:r>
      <w:r w:rsidRPr="00CF1E2F">
        <w:rPr>
          <w:rFonts w:ascii="Arial" w:hAnsi="Arial" w:cs="Arial"/>
        </w:rPr>
        <w:t>privados</w:t>
      </w:r>
      <w:r w:rsidRPr="00CF1E2F">
        <w:rPr>
          <w:rFonts w:ascii="Arial" w:hAnsi="Arial" w:cs="Arial"/>
          <w:spacing w:val="-5"/>
        </w:rPr>
        <w:t xml:space="preserve"> </w:t>
      </w:r>
      <w:r w:rsidRPr="00CF1E2F">
        <w:rPr>
          <w:rFonts w:ascii="Arial" w:hAnsi="Arial" w:cs="Arial"/>
        </w:rPr>
        <w:t>o</w:t>
      </w:r>
      <w:r w:rsidRPr="00CF1E2F">
        <w:rPr>
          <w:rFonts w:ascii="Arial" w:hAnsi="Arial" w:cs="Arial"/>
          <w:spacing w:val="-15"/>
        </w:rPr>
        <w:t xml:space="preserve"> </w:t>
      </w:r>
      <w:r w:rsidRPr="00CF1E2F">
        <w:rPr>
          <w:rFonts w:ascii="Arial" w:hAnsi="Arial" w:cs="Arial"/>
        </w:rPr>
        <w:t>sensibles.</w:t>
      </w:r>
    </w:p>
    <w:p w:rsidR="00313E32" w:rsidRPr="00CF1E2F" w:rsidRDefault="00313E32" w:rsidP="00313E32">
      <w:pPr>
        <w:widowControl w:val="0"/>
        <w:tabs>
          <w:tab w:val="left" w:pos="1413"/>
        </w:tabs>
        <w:autoSpaceDE w:val="0"/>
        <w:autoSpaceDN w:val="0"/>
        <w:spacing w:before="27" w:line="276" w:lineRule="auto"/>
        <w:ind w:right="122"/>
        <w:jc w:val="both"/>
        <w:rPr>
          <w:rFonts w:ascii="Arial" w:hAnsi="Arial" w:cs="Arial"/>
        </w:rPr>
      </w:pPr>
      <w:r w:rsidRPr="00CF1E2F">
        <w:rPr>
          <w:rFonts w:ascii="Arial" w:hAnsi="Arial" w:cs="Arial"/>
          <w:b/>
        </w:rPr>
        <w:t xml:space="preserve">DATOS SENSIBLES: </w:t>
      </w:r>
      <w:r w:rsidRPr="00CF1E2F">
        <w:rPr>
          <w:rFonts w:ascii="Arial" w:hAnsi="Arial" w:cs="Arial"/>
        </w:rPr>
        <w:t>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CF1E2F">
        <w:rPr>
          <w:rFonts w:ascii="Arial" w:hAnsi="Arial" w:cs="Arial"/>
          <w:b/>
        </w:rPr>
        <w:t xml:space="preserve"> </w:t>
      </w:r>
      <w:r w:rsidRPr="00CF1E2F">
        <w:rPr>
          <w:rFonts w:ascii="Arial" w:hAnsi="Arial" w:cs="Arial"/>
        </w:rPr>
        <w:t>(Decreto</w:t>
      </w:r>
      <w:r w:rsidRPr="00CF1E2F">
        <w:rPr>
          <w:rFonts w:ascii="Arial" w:hAnsi="Arial" w:cs="Arial"/>
          <w:spacing w:val="-2"/>
        </w:rPr>
        <w:t xml:space="preserve"> </w:t>
      </w:r>
      <w:r w:rsidRPr="00CF1E2F">
        <w:rPr>
          <w:rFonts w:ascii="Arial" w:hAnsi="Arial" w:cs="Arial"/>
        </w:rPr>
        <w:t>1377</w:t>
      </w:r>
      <w:r w:rsidRPr="00CF1E2F">
        <w:rPr>
          <w:rFonts w:ascii="Arial" w:hAnsi="Arial" w:cs="Arial"/>
          <w:spacing w:val="-2"/>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2013,</w:t>
      </w:r>
      <w:r w:rsidRPr="00CF1E2F">
        <w:rPr>
          <w:rFonts w:ascii="Arial" w:hAnsi="Arial" w:cs="Arial"/>
          <w:spacing w:val="-1"/>
        </w:rPr>
        <w:t xml:space="preserve"> </w:t>
      </w:r>
      <w:r w:rsidRPr="00CF1E2F">
        <w:rPr>
          <w:rFonts w:ascii="Arial" w:hAnsi="Arial" w:cs="Arial"/>
        </w:rPr>
        <w:t>art</w:t>
      </w:r>
      <w:r w:rsidRPr="00CF1E2F">
        <w:rPr>
          <w:rFonts w:ascii="Arial" w:hAnsi="Arial" w:cs="Arial"/>
          <w:spacing w:val="-22"/>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9" w:line="276" w:lineRule="auto"/>
        <w:ind w:right="122"/>
        <w:jc w:val="both"/>
        <w:rPr>
          <w:rFonts w:ascii="Arial" w:hAnsi="Arial" w:cs="Arial"/>
        </w:rPr>
      </w:pPr>
      <w:r w:rsidRPr="00CF1E2F">
        <w:rPr>
          <w:rFonts w:ascii="Arial" w:hAnsi="Arial" w:cs="Arial"/>
          <w:b/>
        </w:rPr>
        <w:t>DECLARACIÓN</w:t>
      </w:r>
      <w:r w:rsidRPr="00CF1E2F">
        <w:rPr>
          <w:rFonts w:ascii="Arial" w:hAnsi="Arial" w:cs="Arial"/>
          <w:b/>
          <w:spacing w:val="1"/>
        </w:rPr>
        <w:t xml:space="preserve"> </w:t>
      </w:r>
      <w:r w:rsidRPr="00CF1E2F">
        <w:rPr>
          <w:rFonts w:ascii="Arial" w:hAnsi="Arial" w:cs="Arial"/>
          <w:b/>
        </w:rPr>
        <w:t>DE</w:t>
      </w:r>
      <w:r w:rsidRPr="00CF1E2F">
        <w:rPr>
          <w:rFonts w:ascii="Arial" w:hAnsi="Arial" w:cs="Arial"/>
          <w:b/>
          <w:spacing w:val="1"/>
        </w:rPr>
        <w:t xml:space="preserve"> </w:t>
      </w:r>
      <w:r w:rsidRPr="00CF1E2F">
        <w:rPr>
          <w:rFonts w:ascii="Arial" w:hAnsi="Arial" w:cs="Arial"/>
          <w:b/>
        </w:rPr>
        <w:t>APLICABILIDAD:</w:t>
      </w:r>
      <w:r w:rsidRPr="00CF1E2F">
        <w:rPr>
          <w:rFonts w:ascii="Arial" w:hAnsi="Arial" w:cs="Arial"/>
          <w:b/>
          <w:spacing w:val="1"/>
        </w:rPr>
        <w:t xml:space="preserve"> </w:t>
      </w:r>
      <w:r w:rsidRPr="00CF1E2F">
        <w:rPr>
          <w:rFonts w:ascii="Arial" w:hAnsi="Arial" w:cs="Arial"/>
        </w:rPr>
        <w:t>Documento</w:t>
      </w:r>
      <w:r w:rsidRPr="00CF1E2F">
        <w:rPr>
          <w:rFonts w:ascii="Arial" w:hAnsi="Arial" w:cs="Arial"/>
          <w:spacing w:val="1"/>
        </w:rPr>
        <w:t xml:space="preserve"> </w:t>
      </w:r>
      <w:r w:rsidRPr="00CF1E2F">
        <w:rPr>
          <w:rFonts w:ascii="Arial" w:hAnsi="Arial" w:cs="Arial"/>
        </w:rPr>
        <w:t>que</w:t>
      </w:r>
      <w:r w:rsidRPr="00CF1E2F">
        <w:rPr>
          <w:rFonts w:ascii="Arial" w:hAnsi="Arial" w:cs="Arial"/>
          <w:spacing w:val="1"/>
        </w:rPr>
        <w:t xml:space="preserve"> </w:t>
      </w:r>
      <w:r w:rsidRPr="00CF1E2F">
        <w:rPr>
          <w:rFonts w:ascii="Arial" w:hAnsi="Arial" w:cs="Arial"/>
        </w:rPr>
        <w:t>enumera</w:t>
      </w:r>
      <w:r w:rsidRPr="00CF1E2F">
        <w:rPr>
          <w:rFonts w:ascii="Arial" w:hAnsi="Arial" w:cs="Arial"/>
          <w:spacing w:val="1"/>
        </w:rPr>
        <w:t xml:space="preserve"> </w:t>
      </w:r>
      <w:r w:rsidRPr="00CF1E2F">
        <w:rPr>
          <w:rFonts w:ascii="Arial" w:hAnsi="Arial" w:cs="Arial"/>
        </w:rPr>
        <w:t>los</w:t>
      </w:r>
      <w:r w:rsidRPr="00CF1E2F">
        <w:rPr>
          <w:rFonts w:ascii="Arial" w:hAnsi="Arial" w:cs="Arial"/>
          <w:spacing w:val="1"/>
        </w:rPr>
        <w:t xml:space="preserve"> </w:t>
      </w:r>
      <w:r w:rsidRPr="00CF1E2F">
        <w:rPr>
          <w:rFonts w:ascii="Arial" w:hAnsi="Arial" w:cs="Arial"/>
        </w:rPr>
        <w:t>controles</w:t>
      </w:r>
      <w:r w:rsidRPr="00CF1E2F">
        <w:rPr>
          <w:rFonts w:ascii="Arial" w:hAnsi="Arial" w:cs="Arial"/>
          <w:spacing w:val="1"/>
        </w:rPr>
        <w:t xml:space="preserve"> </w:t>
      </w:r>
      <w:r w:rsidRPr="00CF1E2F">
        <w:rPr>
          <w:rFonts w:ascii="Arial" w:hAnsi="Arial" w:cs="Arial"/>
        </w:rPr>
        <w:t>aplicados por el Sistema de Gestión de Seguridad de la Información – SGSI,</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organización</w:t>
      </w:r>
      <w:r w:rsidRPr="00CF1E2F">
        <w:rPr>
          <w:rFonts w:ascii="Arial" w:hAnsi="Arial" w:cs="Arial"/>
          <w:spacing w:val="1"/>
        </w:rPr>
        <w:t xml:space="preserve"> </w:t>
      </w:r>
      <w:r w:rsidRPr="00CF1E2F">
        <w:rPr>
          <w:rFonts w:ascii="Arial" w:hAnsi="Arial" w:cs="Arial"/>
        </w:rPr>
        <w:t>tras</w:t>
      </w:r>
      <w:r w:rsidRPr="00CF1E2F">
        <w:rPr>
          <w:rFonts w:ascii="Arial" w:hAnsi="Arial" w:cs="Arial"/>
          <w:spacing w:val="1"/>
        </w:rPr>
        <w:t xml:space="preserve"> </w:t>
      </w:r>
      <w:r w:rsidRPr="00CF1E2F">
        <w:rPr>
          <w:rFonts w:ascii="Arial" w:hAnsi="Arial" w:cs="Arial"/>
        </w:rPr>
        <w:t>el</w:t>
      </w:r>
      <w:r w:rsidRPr="00CF1E2F">
        <w:rPr>
          <w:rFonts w:ascii="Arial" w:hAnsi="Arial" w:cs="Arial"/>
          <w:spacing w:val="1"/>
        </w:rPr>
        <w:t xml:space="preserve"> </w:t>
      </w:r>
      <w:r w:rsidRPr="00CF1E2F">
        <w:rPr>
          <w:rFonts w:ascii="Arial" w:hAnsi="Arial" w:cs="Arial"/>
        </w:rPr>
        <w:t>resultado</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los</w:t>
      </w:r>
      <w:r w:rsidRPr="00CF1E2F">
        <w:rPr>
          <w:rFonts w:ascii="Arial" w:hAnsi="Arial" w:cs="Arial"/>
          <w:spacing w:val="1"/>
        </w:rPr>
        <w:t xml:space="preserve"> </w:t>
      </w:r>
      <w:r w:rsidRPr="00CF1E2F">
        <w:rPr>
          <w:rFonts w:ascii="Arial" w:hAnsi="Arial" w:cs="Arial"/>
        </w:rPr>
        <w:t>procesos</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evaluación</w:t>
      </w:r>
      <w:r w:rsidRPr="00CF1E2F">
        <w:rPr>
          <w:rFonts w:ascii="Arial" w:hAnsi="Arial" w:cs="Arial"/>
          <w:spacing w:val="1"/>
        </w:rPr>
        <w:t xml:space="preserve"> </w:t>
      </w:r>
      <w:r w:rsidRPr="00CF1E2F">
        <w:rPr>
          <w:rFonts w:ascii="Arial" w:hAnsi="Arial" w:cs="Arial"/>
        </w:rPr>
        <w:t>y</w:t>
      </w:r>
      <w:r w:rsidRPr="00CF1E2F">
        <w:rPr>
          <w:rFonts w:ascii="Arial" w:hAnsi="Arial" w:cs="Arial"/>
          <w:spacing w:val="1"/>
        </w:rPr>
        <w:t xml:space="preserve"> </w:t>
      </w:r>
      <w:r w:rsidRPr="00CF1E2F">
        <w:rPr>
          <w:rFonts w:ascii="Arial" w:hAnsi="Arial" w:cs="Arial"/>
        </w:rPr>
        <w:t>tratamiento de riesgos y su justificación, así</w:t>
      </w:r>
      <w:r w:rsidRPr="00CF1E2F">
        <w:rPr>
          <w:rFonts w:ascii="Arial" w:hAnsi="Arial" w:cs="Arial"/>
          <w:spacing w:val="1"/>
        </w:rPr>
        <w:t xml:space="preserve"> </w:t>
      </w:r>
      <w:r w:rsidRPr="00CF1E2F">
        <w:rPr>
          <w:rFonts w:ascii="Arial" w:hAnsi="Arial" w:cs="Arial"/>
        </w:rPr>
        <w:t>como la justificación de las</w:t>
      </w:r>
      <w:r w:rsidRPr="00CF1E2F">
        <w:rPr>
          <w:rFonts w:ascii="Arial" w:hAnsi="Arial" w:cs="Arial"/>
          <w:spacing w:val="1"/>
        </w:rPr>
        <w:t xml:space="preserve"> </w:t>
      </w:r>
      <w:r w:rsidRPr="00CF1E2F">
        <w:rPr>
          <w:rFonts w:ascii="Arial" w:hAnsi="Arial" w:cs="Arial"/>
        </w:rPr>
        <w:t>exclusiones de</w:t>
      </w:r>
      <w:r w:rsidRPr="00CF1E2F">
        <w:rPr>
          <w:rFonts w:ascii="Arial" w:hAnsi="Arial" w:cs="Arial"/>
          <w:spacing w:val="-3"/>
        </w:rPr>
        <w:t xml:space="preserve"> </w:t>
      </w:r>
      <w:r w:rsidRPr="00CF1E2F">
        <w:rPr>
          <w:rFonts w:ascii="Arial" w:hAnsi="Arial" w:cs="Arial"/>
        </w:rPr>
        <w:t>controles</w:t>
      </w:r>
      <w:r w:rsidRPr="00CF1E2F">
        <w:rPr>
          <w:rFonts w:ascii="Arial" w:hAnsi="Arial" w:cs="Arial"/>
          <w:spacing w:val="-4"/>
        </w:rPr>
        <w:t xml:space="preserve"> </w:t>
      </w:r>
      <w:r w:rsidRPr="00CF1E2F">
        <w:rPr>
          <w:rFonts w:ascii="Arial" w:hAnsi="Arial" w:cs="Arial"/>
        </w:rPr>
        <w:t>del</w:t>
      </w:r>
      <w:r w:rsidRPr="00CF1E2F">
        <w:rPr>
          <w:rFonts w:ascii="Arial" w:hAnsi="Arial" w:cs="Arial"/>
          <w:spacing w:val="-1"/>
        </w:rPr>
        <w:t xml:space="preserve"> </w:t>
      </w:r>
      <w:r w:rsidRPr="00CF1E2F">
        <w:rPr>
          <w:rFonts w:ascii="Arial" w:hAnsi="Arial" w:cs="Arial"/>
        </w:rPr>
        <w:t>anexo</w:t>
      </w:r>
      <w:r w:rsidRPr="00CF1E2F">
        <w:rPr>
          <w:rFonts w:ascii="Arial" w:hAnsi="Arial" w:cs="Arial"/>
          <w:spacing w:val="-2"/>
        </w:rPr>
        <w:t xml:space="preserve"> </w:t>
      </w:r>
      <w:r w:rsidRPr="00CF1E2F">
        <w:rPr>
          <w:rFonts w:ascii="Arial" w:hAnsi="Arial" w:cs="Arial"/>
        </w:rPr>
        <w:t>A</w:t>
      </w:r>
      <w:r w:rsidRPr="00CF1E2F">
        <w:rPr>
          <w:rFonts w:ascii="Arial" w:hAnsi="Arial" w:cs="Arial"/>
          <w:spacing w:val="-5"/>
        </w:rPr>
        <w:t xml:space="preserve"> </w:t>
      </w:r>
      <w:r w:rsidRPr="00CF1E2F">
        <w:rPr>
          <w:rFonts w:ascii="Arial" w:hAnsi="Arial" w:cs="Arial"/>
        </w:rPr>
        <w:t>de</w:t>
      </w:r>
      <w:r w:rsidRPr="00CF1E2F">
        <w:rPr>
          <w:rFonts w:ascii="Arial" w:hAnsi="Arial" w:cs="Arial"/>
          <w:spacing w:val="-4"/>
        </w:rPr>
        <w:t xml:space="preserve"> </w:t>
      </w:r>
      <w:r w:rsidRPr="00CF1E2F">
        <w:rPr>
          <w:rFonts w:ascii="Arial" w:hAnsi="Arial" w:cs="Arial"/>
        </w:rPr>
        <w:t>ISO</w:t>
      </w:r>
      <w:r w:rsidRPr="00CF1E2F">
        <w:rPr>
          <w:rFonts w:ascii="Arial" w:hAnsi="Arial" w:cs="Arial"/>
          <w:spacing w:val="1"/>
        </w:rPr>
        <w:t xml:space="preserve"> </w:t>
      </w:r>
      <w:r w:rsidRPr="00CF1E2F">
        <w:rPr>
          <w:rFonts w:ascii="Arial" w:hAnsi="Arial" w:cs="Arial"/>
        </w:rPr>
        <w:t>27001.</w:t>
      </w:r>
      <w:r w:rsidRPr="00CF1E2F">
        <w:rPr>
          <w:rFonts w:ascii="Arial" w:hAnsi="Arial" w:cs="Arial"/>
          <w:spacing w:val="-1"/>
        </w:rPr>
        <w:t xml:space="preserve"> </w:t>
      </w:r>
      <w:r w:rsidRPr="00CF1E2F">
        <w:rPr>
          <w:rFonts w:ascii="Arial" w:hAnsi="Arial" w:cs="Arial"/>
        </w:rPr>
        <w:t>(ISO/IEC</w:t>
      </w:r>
      <w:r w:rsidRPr="00CF1E2F">
        <w:rPr>
          <w:rFonts w:ascii="Arial" w:hAnsi="Arial" w:cs="Arial"/>
          <w:spacing w:val="-8"/>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8" w:line="276" w:lineRule="auto"/>
        <w:ind w:right="126"/>
        <w:jc w:val="both"/>
        <w:rPr>
          <w:rFonts w:ascii="Arial" w:hAnsi="Arial" w:cs="Arial"/>
        </w:rPr>
      </w:pPr>
      <w:r w:rsidRPr="00CF1E2F">
        <w:rPr>
          <w:rFonts w:ascii="Arial" w:hAnsi="Arial" w:cs="Arial"/>
          <w:b/>
        </w:rPr>
        <w:t>DERECHO</w:t>
      </w:r>
      <w:r w:rsidRPr="00CF1E2F">
        <w:rPr>
          <w:rFonts w:ascii="Arial" w:hAnsi="Arial" w:cs="Arial"/>
          <w:b/>
          <w:spacing w:val="1"/>
        </w:rPr>
        <w:t xml:space="preserve"> </w:t>
      </w:r>
      <w:r w:rsidRPr="00CF1E2F">
        <w:rPr>
          <w:rFonts w:ascii="Arial" w:hAnsi="Arial" w:cs="Arial"/>
          <w:b/>
        </w:rPr>
        <w:t>A</w:t>
      </w:r>
      <w:r w:rsidRPr="00CF1E2F">
        <w:rPr>
          <w:rFonts w:ascii="Arial" w:hAnsi="Arial" w:cs="Arial"/>
          <w:b/>
          <w:spacing w:val="1"/>
        </w:rPr>
        <w:t xml:space="preserve"> </w:t>
      </w:r>
      <w:r w:rsidRPr="00CF1E2F">
        <w:rPr>
          <w:rFonts w:ascii="Arial" w:hAnsi="Arial" w:cs="Arial"/>
          <w:b/>
        </w:rPr>
        <w:t>LA</w:t>
      </w:r>
      <w:r w:rsidRPr="00CF1E2F">
        <w:rPr>
          <w:rFonts w:ascii="Arial" w:hAnsi="Arial" w:cs="Arial"/>
          <w:b/>
          <w:spacing w:val="1"/>
        </w:rPr>
        <w:t xml:space="preserve"> </w:t>
      </w:r>
      <w:r w:rsidRPr="00CF1E2F">
        <w:rPr>
          <w:rFonts w:ascii="Arial" w:hAnsi="Arial" w:cs="Arial"/>
          <w:b/>
        </w:rPr>
        <w:t>INTIMIDAD:</w:t>
      </w:r>
      <w:r w:rsidRPr="00CF1E2F">
        <w:rPr>
          <w:rFonts w:ascii="Arial" w:hAnsi="Arial" w:cs="Arial"/>
          <w:b/>
          <w:spacing w:val="1"/>
        </w:rPr>
        <w:t xml:space="preserve"> </w:t>
      </w:r>
      <w:r w:rsidRPr="00CF1E2F">
        <w:rPr>
          <w:rFonts w:ascii="Arial" w:hAnsi="Arial" w:cs="Arial"/>
        </w:rPr>
        <w:t>Derecho</w:t>
      </w:r>
      <w:r w:rsidRPr="00CF1E2F">
        <w:rPr>
          <w:rFonts w:ascii="Arial" w:hAnsi="Arial" w:cs="Arial"/>
          <w:spacing w:val="1"/>
        </w:rPr>
        <w:t xml:space="preserve"> </w:t>
      </w:r>
      <w:r w:rsidRPr="00CF1E2F">
        <w:rPr>
          <w:rFonts w:ascii="Arial" w:hAnsi="Arial" w:cs="Arial"/>
        </w:rPr>
        <w:t>fundamental</w:t>
      </w:r>
      <w:r w:rsidRPr="00CF1E2F">
        <w:rPr>
          <w:rFonts w:ascii="Arial" w:hAnsi="Arial" w:cs="Arial"/>
          <w:spacing w:val="1"/>
        </w:rPr>
        <w:t xml:space="preserve"> </w:t>
      </w:r>
      <w:r w:rsidRPr="00CF1E2F">
        <w:rPr>
          <w:rFonts w:ascii="Arial" w:hAnsi="Arial" w:cs="Arial"/>
        </w:rPr>
        <w:t>cuyo</w:t>
      </w:r>
      <w:r w:rsidRPr="00CF1E2F">
        <w:rPr>
          <w:rFonts w:ascii="Arial" w:hAnsi="Arial" w:cs="Arial"/>
          <w:spacing w:val="1"/>
        </w:rPr>
        <w:t xml:space="preserve"> </w:t>
      </w:r>
      <w:r w:rsidRPr="00CF1E2F">
        <w:rPr>
          <w:rFonts w:ascii="Arial" w:hAnsi="Arial" w:cs="Arial"/>
        </w:rPr>
        <w:t>núcleo</w:t>
      </w:r>
      <w:r w:rsidRPr="00CF1E2F">
        <w:rPr>
          <w:rFonts w:ascii="Arial" w:hAnsi="Arial" w:cs="Arial"/>
          <w:spacing w:val="1"/>
        </w:rPr>
        <w:t xml:space="preserve"> </w:t>
      </w:r>
      <w:r w:rsidRPr="00CF1E2F">
        <w:rPr>
          <w:rFonts w:ascii="Arial" w:hAnsi="Arial" w:cs="Arial"/>
        </w:rPr>
        <w:t>esencial</w:t>
      </w:r>
      <w:r w:rsidRPr="00CF1E2F">
        <w:rPr>
          <w:rFonts w:ascii="Arial" w:hAnsi="Arial" w:cs="Arial"/>
          <w:spacing w:val="1"/>
        </w:rPr>
        <w:t xml:space="preserve"> </w:t>
      </w:r>
      <w:r w:rsidRPr="00CF1E2F">
        <w:rPr>
          <w:rFonts w:ascii="Arial" w:hAnsi="Arial" w:cs="Arial"/>
        </w:rPr>
        <w:t>lo</w:t>
      </w:r>
      <w:r w:rsidRPr="00CF1E2F">
        <w:rPr>
          <w:rFonts w:ascii="Arial" w:hAnsi="Arial" w:cs="Arial"/>
          <w:spacing w:val="1"/>
        </w:rPr>
        <w:t xml:space="preserve"> </w:t>
      </w:r>
      <w:r w:rsidRPr="00CF1E2F">
        <w:rPr>
          <w:rFonts w:ascii="Arial" w:hAnsi="Arial" w:cs="Arial"/>
        </w:rPr>
        <w:t xml:space="preserve">constituye la </w:t>
      </w:r>
      <w:r w:rsidRPr="00CF1E2F">
        <w:rPr>
          <w:rFonts w:ascii="Arial" w:hAnsi="Arial" w:cs="Arial"/>
        </w:rPr>
        <w:lastRenderedPageBreak/>
        <w:t>existencia y goce de una órbita reservada en cada persona,</w:t>
      </w:r>
      <w:r w:rsidRPr="00CF1E2F">
        <w:rPr>
          <w:rFonts w:ascii="Arial" w:hAnsi="Arial" w:cs="Arial"/>
          <w:spacing w:val="1"/>
        </w:rPr>
        <w:t xml:space="preserve"> </w:t>
      </w:r>
      <w:r w:rsidRPr="00CF1E2F">
        <w:rPr>
          <w:rFonts w:ascii="Arial" w:hAnsi="Arial" w:cs="Arial"/>
        </w:rPr>
        <w:t>exenta</w:t>
      </w:r>
      <w:r w:rsidRPr="00CF1E2F">
        <w:rPr>
          <w:rFonts w:ascii="Arial" w:hAnsi="Arial" w:cs="Arial"/>
          <w:spacing w:val="1"/>
        </w:rPr>
        <w:t xml:space="preserve"> </w:t>
      </w:r>
      <w:r w:rsidRPr="00CF1E2F">
        <w:rPr>
          <w:rFonts w:ascii="Arial" w:hAnsi="Arial" w:cs="Arial"/>
        </w:rPr>
        <w:t>de</w:t>
      </w:r>
      <w:r>
        <w:rPr>
          <w:rFonts w:ascii="Arial" w:hAnsi="Arial" w:cs="Arial"/>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intervención</w:t>
      </w:r>
      <w:r w:rsidRPr="00CF1E2F">
        <w:rPr>
          <w:rFonts w:ascii="Arial" w:hAnsi="Arial" w:cs="Arial"/>
          <w:spacing w:val="1"/>
        </w:rPr>
        <w:t xml:space="preserve"> </w:t>
      </w:r>
      <w:r w:rsidRPr="00CF1E2F">
        <w:rPr>
          <w:rFonts w:ascii="Arial" w:hAnsi="Arial" w:cs="Arial"/>
        </w:rPr>
        <w:t>del</w:t>
      </w:r>
      <w:r w:rsidRPr="00CF1E2F">
        <w:rPr>
          <w:rFonts w:ascii="Arial" w:hAnsi="Arial" w:cs="Arial"/>
          <w:spacing w:val="1"/>
        </w:rPr>
        <w:t xml:space="preserve"> </w:t>
      </w:r>
      <w:r w:rsidRPr="00CF1E2F">
        <w:rPr>
          <w:rFonts w:ascii="Arial" w:hAnsi="Arial" w:cs="Arial"/>
        </w:rPr>
        <w:t>poder</w:t>
      </w:r>
      <w:r w:rsidRPr="00CF1E2F">
        <w:rPr>
          <w:rFonts w:ascii="Arial" w:hAnsi="Arial" w:cs="Arial"/>
          <w:spacing w:val="1"/>
        </w:rPr>
        <w:t xml:space="preserve"> </w:t>
      </w:r>
      <w:r w:rsidRPr="00CF1E2F">
        <w:rPr>
          <w:rFonts w:ascii="Arial" w:hAnsi="Arial" w:cs="Arial"/>
        </w:rPr>
        <w:t>del</w:t>
      </w:r>
      <w:r w:rsidRPr="00CF1E2F">
        <w:rPr>
          <w:rFonts w:ascii="Arial" w:hAnsi="Arial" w:cs="Arial"/>
          <w:spacing w:val="1"/>
        </w:rPr>
        <w:t xml:space="preserve"> </w:t>
      </w:r>
      <w:r w:rsidRPr="00CF1E2F">
        <w:rPr>
          <w:rFonts w:ascii="Arial" w:hAnsi="Arial" w:cs="Arial"/>
        </w:rPr>
        <w:t>Estado</w:t>
      </w:r>
      <w:r w:rsidRPr="00CF1E2F">
        <w:rPr>
          <w:rFonts w:ascii="Arial" w:hAnsi="Arial" w:cs="Arial"/>
          <w:spacing w:val="1"/>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las</w:t>
      </w:r>
      <w:r w:rsidRPr="00CF1E2F">
        <w:rPr>
          <w:rFonts w:ascii="Arial" w:hAnsi="Arial" w:cs="Arial"/>
          <w:spacing w:val="1"/>
        </w:rPr>
        <w:t xml:space="preserve"> </w:t>
      </w:r>
      <w:r w:rsidRPr="00CF1E2F">
        <w:rPr>
          <w:rFonts w:ascii="Arial" w:hAnsi="Arial" w:cs="Arial"/>
        </w:rPr>
        <w:t>intromisiones</w:t>
      </w:r>
      <w:r w:rsidRPr="00CF1E2F">
        <w:rPr>
          <w:rFonts w:ascii="Arial" w:hAnsi="Arial" w:cs="Arial"/>
          <w:spacing w:val="1"/>
        </w:rPr>
        <w:t xml:space="preserve"> </w:t>
      </w:r>
      <w:r w:rsidRPr="00CF1E2F">
        <w:rPr>
          <w:rFonts w:ascii="Arial" w:hAnsi="Arial" w:cs="Arial"/>
        </w:rPr>
        <w:t>arbitrarias de la sociedad, que le permite a dicho individuo el pleno desarrollo</w:t>
      </w:r>
      <w:r w:rsidRPr="00CF1E2F">
        <w:rPr>
          <w:rFonts w:ascii="Arial" w:hAnsi="Arial" w:cs="Arial"/>
          <w:spacing w:val="-59"/>
        </w:rPr>
        <w:t xml:space="preserve"> </w:t>
      </w:r>
      <w:r w:rsidRPr="00CF1E2F">
        <w:rPr>
          <w:rFonts w:ascii="Arial" w:hAnsi="Arial" w:cs="Arial"/>
          <w:spacing w:val="-1"/>
        </w:rPr>
        <w:t>de</w:t>
      </w:r>
      <w:r w:rsidRPr="00CF1E2F">
        <w:rPr>
          <w:rFonts w:ascii="Arial" w:hAnsi="Arial" w:cs="Arial"/>
          <w:spacing w:val="-12"/>
        </w:rPr>
        <w:t xml:space="preserve"> </w:t>
      </w:r>
      <w:r w:rsidRPr="00CF1E2F">
        <w:rPr>
          <w:rFonts w:ascii="Arial" w:hAnsi="Arial" w:cs="Arial"/>
          <w:spacing w:val="-1"/>
        </w:rPr>
        <w:t>su</w:t>
      </w:r>
      <w:r w:rsidRPr="00CF1E2F">
        <w:rPr>
          <w:rFonts w:ascii="Arial" w:hAnsi="Arial" w:cs="Arial"/>
          <w:spacing w:val="-12"/>
        </w:rPr>
        <w:t xml:space="preserve"> </w:t>
      </w:r>
      <w:r w:rsidRPr="00CF1E2F">
        <w:rPr>
          <w:rFonts w:ascii="Arial" w:hAnsi="Arial" w:cs="Arial"/>
          <w:spacing w:val="-1"/>
        </w:rPr>
        <w:t>vida</w:t>
      </w:r>
      <w:r w:rsidRPr="00CF1E2F">
        <w:rPr>
          <w:rFonts w:ascii="Arial" w:hAnsi="Arial" w:cs="Arial"/>
          <w:spacing w:val="-11"/>
        </w:rPr>
        <w:t xml:space="preserve"> </w:t>
      </w:r>
      <w:r w:rsidRPr="00CF1E2F">
        <w:rPr>
          <w:rFonts w:ascii="Arial" w:hAnsi="Arial" w:cs="Arial"/>
          <w:spacing w:val="-1"/>
        </w:rPr>
        <w:t>personal,</w:t>
      </w:r>
      <w:r w:rsidRPr="00CF1E2F">
        <w:rPr>
          <w:rFonts w:ascii="Arial" w:hAnsi="Arial" w:cs="Arial"/>
          <w:spacing w:val="-10"/>
        </w:rPr>
        <w:t xml:space="preserve"> </w:t>
      </w:r>
      <w:r w:rsidRPr="00CF1E2F">
        <w:rPr>
          <w:rFonts w:ascii="Arial" w:hAnsi="Arial" w:cs="Arial"/>
          <w:spacing w:val="-1"/>
        </w:rPr>
        <w:t>espiritual</w:t>
      </w:r>
      <w:r w:rsidRPr="00CF1E2F">
        <w:rPr>
          <w:rFonts w:ascii="Arial" w:hAnsi="Arial" w:cs="Arial"/>
          <w:spacing w:val="-12"/>
        </w:rPr>
        <w:t xml:space="preserve"> </w:t>
      </w:r>
      <w:r w:rsidRPr="00CF1E2F">
        <w:rPr>
          <w:rFonts w:ascii="Arial" w:hAnsi="Arial" w:cs="Arial"/>
          <w:spacing w:val="-1"/>
        </w:rPr>
        <w:t>y</w:t>
      </w:r>
      <w:r w:rsidRPr="00CF1E2F">
        <w:rPr>
          <w:rFonts w:ascii="Arial" w:hAnsi="Arial" w:cs="Arial"/>
          <w:spacing w:val="-11"/>
        </w:rPr>
        <w:t xml:space="preserve"> </w:t>
      </w:r>
      <w:r w:rsidRPr="00CF1E2F">
        <w:rPr>
          <w:rFonts w:ascii="Arial" w:hAnsi="Arial" w:cs="Arial"/>
          <w:spacing w:val="-1"/>
        </w:rPr>
        <w:t>cultural</w:t>
      </w:r>
      <w:r w:rsidRPr="00CF1E2F">
        <w:rPr>
          <w:rFonts w:ascii="Arial" w:hAnsi="Arial" w:cs="Arial"/>
          <w:spacing w:val="-16"/>
        </w:rPr>
        <w:t xml:space="preserve"> </w:t>
      </w:r>
      <w:r w:rsidRPr="00CF1E2F">
        <w:rPr>
          <w:rFonts w:ascii="Arial" w:hAnsi="Arial" w:cs="Arial"/>
        </w:rPr>
        <w:t>(Jurisprudencia</w:t>
      </w:r>
      <w:r w:rsidRPr="00CF1E2F">
        <w:rPr>
          <w:rFonts w:ascii="Arial" w:hAnsi="Arial" w:cs="Arial"/>
          <w:spacing w:val="-9"/>
        </w:rPr>
        <w:t xml:space="preserve"> </w:t>
      </w:r>
      <w:r w:rsidRPr="00CF1E2F">
        <w:rPr>
          <w:rFonts w:ascii="Arial" w:hAnsi="Arial" w:cs="Arial"/>
        </w:rPr>
        <w:t>Corte</w:t>
      </w:r>
      <w:r w:rsidRPr="00CF1E2F">
        <w:rPr>
          <w:rFonts w:ascii="Arial" w:hAnsi="Arial" w:cs="Arial"/>
          <w:spacing w:val="-13"/>
        </w:rPr>
        <w:t xml:space="preserve"> </w:t>
      </w:r>
      <w:r w:rsidRPr="00CF1E2F">
        <w:rPr>
          <w:rFonts w:ascii="Arial" w:hAnsi="Arial" w:cs="Arial"/>
        </w:rPr>
        <w:t>Constitucional).</w:t>
      </w:r>
    </w:p>
    <w:p w:rsidR="00313E32" w:rsidRPr="00CF1E2F" w:rsidRDefault="00313E32" w:rsidP="00313E32">
      <w:pPr>
        <w:widowControl w:val="0"/>
        <w:tabs>
          <w:tab w:val="left" w:pos="1413"/>
        </w:tabs>
        <w:autoSpaceDE w:val="0"/>
        <w:autoSpaceDN w:val="0"/>
        <w:spacing w:before="7" w:line="276" w:lineRule="auto"/>
        <w:ind w:right="125"/>
        <w:jc w:val="both"/>
        <w:rPr>
          <w:rFonts w:ascii="Arial" w:hAnsi="Arial" w:cs="Arial"/>
        </w:rPr>
      </w:pPr>
      <w:r w:rsidRPr="00CF1E2F">
        <w:rPr>
          <w:rFonts w:ascii="Arial" w:hAnsi="Arial" w:cs="Arial"/>
          <w:b/>
        </w:rPr>
        <w:t xml:space="preserve">ENCARGADO DEL TRATAMIENTO DE DATOS: </w:t>
      </w:r>
      <w:r w:rsidRPr="00CF1E2F">
        <w:rPr>
          <w:rFonts w:ascii="Arial" w:hAnsi="Arial" w:cs="Arial"/>
        </w:rPr>
        <w:t>Persona natural o jurídica, pública o</w:t>
      </w:r>
      <w:r w:rsidRPr="00CF1E2F">
        <w:rPr>
          <w:rFonts w:ascii="Arial" w:hAnsi="Arial" w:cs="Arial"/>
          <w:spacing w:val="1"/>
        </w:rPr>
        <w:t xml:space="preserve"> </w:t>
      </w:r>
      <w:r w:rsidRPr="00CF1E2F">
        <w:rPr>
          <w:rFonts w:ascii="Arial" w:hAnsi="Arial" w:cs="Arial"/>
        </w:rPr>
        <w:t>privada, que por sí misma o en asocio con otros, realice el Tratamiento de</w:t>
      </w:r>
      <w:r w:rsidRPr="00CF1E2F">
        <w:rPr>
          <w:rFonts w:ascii="Arial" w:hAnsi="Arial" w:cs="Arial"/>
          <w:spacing w:val="1"/>
        </w:rPr>
        <w:t xml:space="preserve"> </w:t>
      </w:r>
      <w:r w:rsidRPr="00CF1E2F">
        <w:rPr>
          <w:rFonts w:ascii="Arial" w:hAnsi="Arial" w:cs="Arial"/>
        </w:rPr>
        <w:t>datos personales por cuenta del Responsable del Tratamiento. (Ley 1581 de</w:t>
      </w:r>
      <w:r w:rsidRPr="00CF1E2F">
        <w:rPr>
          <w:rFonts w:ascii="Arial" w:hAnsi="Arial" w:cs="Arial"/>
          <w:spacing w:val="1"/>
        </w:rPr>
        <w:t xml:space="preserve"> </w:t>
      </w:r>
      <w:r w:rsidRPr="00CF1E2F">
        <w:rPr>
          <w:rFonts w:ascii="Arial" w:hAnsi="Arial" w:cs="Arial"/>
        </w:rPr>
        <w:t>2012,</w:t>
      </w:r>
      <w:r w:rsidRPr="00CF1E2F">
        <w:rPr>
          <w:rFonts w:ascii="Arial" w:hAnsi="Arial" w:cs="Arial"/>
          <w:spacing w:val="1"/>
        </w:rPr>
        <w:t xml:space="preserve"> </w:t>
      </w:r>
      <w:r w:rsidRPr="00CF1E2F">
        <w:rPr>
          <w:rFonts w:ascii="Arial" w:hAnsi="Arial" w:cs="Arial"/>
        </w:rPr>
        <w:t>art 3)</w:t>
      </w:r>
    </w:p>
    <w:p w:rsidR="00313E32" w:rsidRPr="00CF1E2F" w:rsidRDefault="00313E32" w:rsidP="00313E32">
      <w:pPr>
        <w:widowControl w:val="0"/>
        <w:tabs>
          <w:tab w:val="left" w:pos="1413"/>
        </w:tabs>
        <w:autoSpaceDE w:val="0"/>
        <w:autoSpaceDN w:val="0"/>
        <w:spacing w:before="13" w:line="276" w:lineRule="auto"/>
        <w:ind w:right="123"/>
        <w:jc w:val="both"/>
        <w:rPr>
          <w:rFonts w:ascii="Arial" w:hAnsi="Arial" w:cs="Arial"/>
        </w:rPr>
      </w:pPr>
      <w:r w:rsidRPr="00CF1E2F">
        <w:rPr>
          <w:rFonts w:ascii="Arial" w:hAnsi="Arial" w:cs="Arial"/>
          <w:b/>
        </w:rPr>
        <w:t xml:space="preserve">GESTIÓN DE INCIDENTES DE SEGURIDAD DE LA INFORMACIÓN: </w:t>
      </w:r>
      <w:r w:rsidRPr="00CF1E2F">
        <w:rPr>
          <w:rFonts w:ascii="Arial" w:hAnsi="Arial" w:cs="Arial"/>
        </w:rPr>
        <w:t>Procesos para</w:t>
      </w:r>
      <w:r w:rsidRPr="00CF1E2F">
        <w:rPr>
          <w:rFonts w:ascii="Arial" w:hAnsi="Arial" w:cs="Arial"/>
          <w:spacing w:val="1"/>
        </w:rPr>
        <w:t xml:space="preserve"> </w:t>
      </w:r>
      <w:r w:rsidRPr="00CF1E2F">
        <w:rPr>
          <w:rFonts w:ascii="Arial" w:hAnsi="Arial" w:cs="Arial"/>
        </w:rPr>
        <w:t>detectar, reportar, evaluar, responder, tratar y aprender de los incidentes de</w:t>
      </w:r>
      <w:r w:rsidRPr="00CF1E2F">
        <w:rPr>
          <w:rFonts w:ascii="Arial" w:hAnsi="Arial" w:cs="Arial"/>
          <w:spacing w:val="1"/>
        </w:rPr>
        <w:t xml:space="preserve"> </w:t>
      </w:r>
      <w:r w:rsidRPr="00CF1E2F">
        <w:rPr>
          <w:rFonts w:ascii="Arial" w:hAnsi="Arial" w:cs="Arial"/>
        </w:rPr>
        <w:t>seguridad de</w:t>
      </w:r>
      <w:r w:rsidRPr="00CF1E2F">
        <w:rPr>
          <w:rFonts w:ascii="Arial" w:hAnsi="Arial" w:cs="Arial"/>
          <w:spacing w:val="-2"/>
        </w:rPr>
        <w:t xml:space="preserve"> </w:t>
      </w:r>
      <w:r w:rsidRPr="00CF1E2F">
        <w:rPr>
          <w:rFonts w:ascii="Arial" w:hAnsi="Arial" w:cs="Arial"/>
        </w:rPr>
        <w:t>la</w:t>
      </w:r>
      <w:r w:rsidRPr="00CF1E2F">
        <w:rPr>
          <w:rFonts w:ascii="Arial" w:hAnsi="Arial" w:cs="Arial"/>
          <w:spacing w:val="-2"/>
        </w:rPr>
        <w:t xml:space="preserve"> </w:t>
      </w:r>
      <w:r w:rsidRPr="00CF1E2F">
        <w:rPr>
          <w:rFonts w:ascii="Arial" w:hAnsi="Arial" w:cs="Arial"/>
        </w:rPr>
        <w:t>información.</w:t>
      </w:r>
      <w:r w:rsidRPr="00CF1E2F">
        <w:rPr>
          <w:rFonts w:ascii="Arial" w:hAnsi="Arial" w:cs="Arial"/>
          <w:spacing w:val="2"/>
        </w:rPr>
        <w:t xml:space="preserve"> </w:t>
      </w:r>
      <w:r w:rsidRPr="00CF1E2F">
        <w:rPr>
          <w:rFonts w:ascii="Arial" w:hAnsi="Arial" w:cs="Arial"/>
        </w:rPr>
        <w:t>(ISO/IEC</w:t>
      </w:r>
      <w:r w:rsidRPr="00CF1E2F">
        <w:rPr>
          <w:rFonts w:ascii="Arial" w:hAnsi="Arial" w:cs="Arial"/>
          <w:spacing w:val="-5"/>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13" w:line="276" w:lineRule="auto"/>
        <w:ind w:right="122"/>
        <w:jc w:val="both"/>
        <w:rPr>
          <w:rFonts w:ascii="Arial" w:hAnsi="Arial" w:cs="Arial"/>
        </w:rPr>
      </w:pPr>
      <w:r w:rsidRPr="00CF1E2F">
        <w:rPr>
          <w:rFonts w:ascii="Arial" w:hAnsi="Arial" w:cs="Arial"/>
          <w:b/>
        </w:rPr>
        <w:t xml:space="preserve">INFORMACIÓN PÚBLICA CLASIFICADA: </w:t>
      </w:r>
      <w:r w:rsidRPr="00CF1E2F">
        <w:rPr>
          <w:rFonts w:ascii="Arial" w:hAnsi="Arial" w:cs="Arial"/>
        </w:rPr>
        <w:t>Es aquella información que estando en</w:t>
      </w:r>
      <w:r w:rsidRPr="00CF1E2F">
        <w:rPr>
          <w:rFonts w:ascii="Arial" w:hAnsi="Arial" w:cs="Arial"/>
          <w:spacing w:val="1"/>
        </w:rPr>
        <w:t xml:space="preserve"> </w:t>
      </w:r>
      <w:r w:rsidRPr="00CF1E2F">
        <w:rPr>
          <w:rFonts w:ascii="Arial" w:hAnsi="Arial" w:cs="Arial"/>
        </w:rPr>
        <w:t>poder o custodia de un sujeto obligado en su calidad de tal, pertenece al</w:t>
      </w:r>
      <w:r w:rsidRPr="00CF1E2F">
        <w:rPr>
          <w:rFonts w:ascii="Arial" w:hAnsi="Arial" w:cs="Arial"/>
          <w:spacing w:val="1"/>
        </w:rPr>
        <w:t xml:space="preserve"> </w:t>
      </w:r>
      <w:r w:rsidRPr="00CF1E2F">
        <w:rPr>
          <w:rFonts w:ascii="Arial" w:hAnsi="Arial" w:cs="Arial"/>
        </w:rPr>
        <w:t>ámbito propio, particular y privado o semiprivado de una persona natural o</w:t>
      </w:r>
      <w:r w:rsidRPr="00CF1E2F">
        <w:rPr>
          <w:rFonts w:ascii="Arial" w:hAnsi="Arial" w:cs="Arial"/>
          <w:spacing w:val="1"/>
        </w:rPr>
        <w:t xml:space="preserve"> </w:t>
      </w:r>
      <w:r w:rsidRPr="00CF1E2F">
        <w:rPr>
          <w:rFonts w:ascii="Arial" w:hAnsi="Arial" w:cs="Arial"/>
        </w:rPr>
        <w:t>jurídica</w:t>
      </w:r>
      <w:r w:rsidRPr="00CF1E2F">
        <w:rPr>
          <w:rFonts w:ascii="Arial" w:hAnsi="Arial" w:cs="Arial"/>
          <w:spacing w:val="-3"/>
        </w:rPr>
        <w:t xml:space="preserve"> </w:t>
      </w:r>
      <w:r w:rsidRPr="00CF1E2F">
        <w:rPr>
          <w:rFonts w:ascii="Arial" w:hAnsi="Arial" w:cs="Arial"/>
        </w:rPr>
        <w:t>por</w:t>
      </w:r>
      <w:r w:rsidRPr="00CF1E2F">
        <w:rPr>
          <w:rFonts w:ascii="Arial" w:hAnsi="Arial" w:cs="Arial"/>
          <w:spacing w:val="-1"/>
        </w:rPr>
        <w:t xml:space="preserve"> </w:t>
      </w:r>
      <w:r w:rsidRPr="00CF1E2F">
        <w:rPr>
          <w:rFonts w:ascii="Arial" w:hAnsi="Arial" w:cs="Arial"/>
        </w:rPr>
        <w:t>lo</w:t>
      </w:r>
      <w:r w:rsidRPr="00CF1E2F">
        <w:rPr>
          <w:rFonts w:ascii="Arial" w:hAnsi="Arial" w:cs="Arial"/>
          <w:spacing w:val="-5"/>
        </w:rPr>
        <w:t xml:space="preserve"> </w:t>
      </w:r>
      <w:r w:rsidRPr="00CF1E2F">
        <w:rPr>
          <w:rFonts w:ascii="Arial" w:hAnsi="Arial" w:cs="Arial"/>
        </w:rPr>
        <w:t>que</w:t>
      </w:r>
      <w:r w:rsidRPr="00CF1E2F">
        <w:rPr>
          <w:rFonts w:ascii="Arial" w:hAnsi="Arial" w:cs="Arial"/>
          <w:spacing w:val="-8"/>
        </w:rPr>
        <w:t xml:space="preserve"> </w:t>
      </w:r>
      <w:r w:rsidRPr="00CF1E2F">
        <w:rPr>
          <w:rFonts w:ascii="Arial" w:hAnsi="Arial" w:cs="Arial"/>
        </w:rPr>
        <w:t>su</w:t>
      </w:r>
      <w:r w:rsidRPr="00CF1E2F">
        <w:rPr>
          <w:rFonts w:ascii="Arial" w:hAnsi="Arial" w:cs="Arial"/>
          <w:spacing w:val="-5"/>
        </w:rPr>
        <w:t xml:space="preserve"> </w:t>
      </w:r>
      <w:r w:rsidRPr="00CF1E2F">
        <w:rPr>
          <w:rFonts w:ascii="Arial" w:hAnsi="Arial" w:cs="Arial"/>
        </w:rPr>
        <w:t>acceso</w:t>
      </w:r>
      <w:r w:rsidRPr="00CF1E2F">
        <w:rPr>
          <w:rFonts w:ascii="Arial" w:hAnsi="Arial" w:cs="Arial"/>
          <w:spacing w:val="-5"/>
        </w:rPr>
        <w:t xml:space="preserve"> </w:t>
      </w:r>
      <w:r w:rsidRPr="00CF1E2F">
        <w:rPr>
          <w:rFonts w:ascii="Arial" w:hAnsi="Arial" w:cs="Arial"/>
        </w:rPr>
        <w:t>podrá</w:t>
      </w:r>
      <w:r w:rsidRPr="00CF1E2F">
        <w:rPr>
          <w:rFonts w:ascii="Arial" w:hAnsi="Arial" w:cs="Arial"/>
          <w:spacing w:val="-7"/>
        </w:rPr>
        <w:t xml:space="preserve"> </w:t>
      </w:r>
      <w:r w:rsidRPr="00CF1E2F">
        <w:rPr>
          <w:rFonts w:ascii="Arial" w:hAnsi="Arial" w:cs="Arial"/>
        </w:rPr>
        <w:t>ser</w:t>
      </w:r>
      <w:r w:rsidRPr="00CF1E2F">
        <w:rPr>
          <w:rFonts w:ascii="Arial" w:hAnsi="Arial" w:cs="Arial"/>
          <w:spacing w:val="-4"/>
        </w:rPr>
        <w:t xml:space="preserve"> </w:t>
      </w:r>
      <w:r w:rsidRPr="00CF1E2F">
        <w:rPr>
          <w:rFonts w:ascii="Arial" w:hAnsi="Arial" w:cs="Arial"/>
        </w:rPr>
        <w:t>negado</w:t>
      </w:r>
      <w:r w:rsidRPr="00CF1E2F">
        <w:rPr>
          <w:rFonts w:ascii="Arial" w:hAnsi="Arial" w:cs="Arial"/>
          <w:spacing w:val="-8"/>
        </w:rPr>
        <w:t xml:space="preserve"> </w:t>
      </w:r>
      <w:r w:rsidRPr="00CF1E2F">
        <w:rPr>
          <w:rFonts w:ascii="Arial" w:hAnsi="Arial" w:cs="Arial"/>
        </w:rPr>
        <w:t>o</w:t>
      </w:r>
      <w:r w:rsidRPr="00CF1E2F">
        <w:rPr>
          <w:rFonts w:ascii="Arial" w:hAnsi="Arial" w:cs="Arial"/>
          <w:spacing w:val="-9"/>
        </w:rPr>
        <w:t xml:space="preserve"> </w:t>
      </w:r>
      <w:r w:rsidRPr="00CF1E2F">
        <w:rPr>
          <w:rFonts w:ascii="Arial" w:hAnsi="Arial" w:cs="Arial"/>
        </w:rPr>
        <w:t>exceptuado,</w:t>
      </w:r>
      <w:r w:rsidRPr="00CF1E2F">
        <w:rPr>
          <w:rFonts w:ascii="Arial" w:hAnsi="Arial" w:cs="Arial"/>
          <w:spacing w:val="-6"/>
        </w:rPr>
        <w:t xml:space="preserve"> </w:t>
      </w:r>
      <w:r w:rsidRPr="00CF1E2F">
        <w:rPr>
          <w:rFonts w:ascii="Arial" w:hAnsi="Arial" w:cs="Arial"/>
        </w:rPr>
        <w:t>siempre</w:t>
      </w:r>
      <w:r w:rsidRPr="00CF1E2F">
        <w:rPr>
          <w:rFonts w:ascii="Arial" w:hAnsi="Arial" w:cs="Arial"/>
          <w:spacing w:val="-7"/>
        </w:rPr>
        <w:t xml:space="preserve"> </w:t>
      </w:r>
      <w:r w:rsidRPr="00CF1E2F">
        <w:rPr>
          <w:rFonts w:ascii="Arial" w:hAnsi="Arial" w:cs="Arial"/>
        </w:rPr>
        <w:t>que</w:t>
      </w:r>
      <w:r w:rsidRPr="00CF1E2F">
        <w:rPr>
          <w:rFonts w:ascii="Arial" w:hAnsi="Arial" w:cs="Arial"/>
          <w:spacing w:val="-3"/>
        </w:rPr>
        <w:t xml:space="preserve"> </w:t>
      </w:r>
      <w:r w:rsidRPr="00CF1E2F">
        <w:rPr>
          <w:rFonts w:ascii="Arial" w:hAnsi="Arial" w:cs="Arial"/>
        </w:rPr>
        <w:t>se</w:t>
      </w:r>
      <w:r w:rsidRPr="00CF1E2F">
        <w:rPr>
          <w:rFonts w:ascii="Arial" w:hAnsi="Arial" w:cs="Arial"/>
          <w:spacing w:val="-59"/>
        </w:rPr>
        <w:t xml:space="preserve"> </w:t>
      </w:r>
      <w:r w:rsidRPr="00CF1E2F">
        <w:rPr>
          <w:rFonts w:ascii="Arial" w:hAnsi="Arial" w:cs="Arial"/>
        </w:rPr>
        <w:t>trate de las circunstancias legítimas y necesarias y los derechos particulares</w:t>
      </w:r>
      <w:r w:rsidRPr="00CF1E2F">
        <w:rPr>
          <w:rFonts w:ascii="Arial" w:hAnsi="Arial" w:cs="Arial"/>
          <w:spacing w:val="1"/>
        </w:rPr>
        <w:t xml:space="preserve"> </w:t>
      </w:r>
      <w:r w:rsidRPr="00CF1E2F">
        <w:rPr>
          <w:rFonts w:ascii="Arial" w:hAnsi="Arial" w:cs="Arial"/>
        </w:rPr>
        <w:t>o privados consagrados en el artículo 18 de la Ley 1712 de 2014. (Ley 1712</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2014,</w:t>
      </w:r>
      <w:r w:rsidRPr="00CF1E2F">
        <w:rPr>
          <w:rFonts w:ascii="Arial" w:hAnsi="Arial" w:cs="Arial"/>
          <w:spacing w:val="-1"/>
        </w:rPr>
        <w:t xml:space="preserve"> </w:t>
      </w:r>
      <w:r w:rsidRPr="00CF1E2F">
        <w:rPr>
          <w:rFonts w:ascii="Arial" w:hAnsi="Arial" w:cs="Arial"/>
        </w:rPr>
        <w:t>art</w:t>
      </w:r>
      <w:r w:rsidRPr="00CF1E2F">
        <w:rPr>
          <w:rFonts w:ascii="Arial" w:hAnsi="Arial" w:cs="Arial"/>
          <w:spacing w:val="5"/>
        </w:rPr>
        <w:t xml:space="preserve"> </w:t>
      </w:r>
      <w:r w:rsidRPr="00CF1E2F">
        <w:rPr>
          <w:rFonts w:ascii="Arial" w:hAnsi="Arial" w:cs="Arial"/>
        </w:rPr>
        <w:t>6)</w:t>
      </w:r>
    </w:p>
    <w:p w:rsidR="00313E32" w:rsidRPr="00CF1E2F" w:rsidRDefault="00313E32" w:rsidP="00313E32">
      <w:pPr>
        <w:widowControl w:val="0"/>
        <w:tabs>
          <w:tab w:val="left" w:pos="1413"/>
        </w:tabs>
        <w:autoSpaceDE w:val="0"/>
        <w:autoSpaceDN w:val="0"/>
        <w:spacing w:before="4" w:line="276" w:lineRule="auto"/>
        <w:ind w:right="120"/>
        <w:jc w:val="both"/>
        <w:rPr>
          <w:rFonts w:ascii="Arial" w:hAnsi="Arial" w:cs="Arial"/>
        </w:rPr>
      </w:pPr>
      <w:r w:rsidRPr="00CF1E2F">
        <w:rPr>
          <w:rFonts w:ascii="Arial" w:hAnsi="Arial" w:cs="Arial"/>
          <w:b/>
        </w:rPr>
        <w:t xml:space="preserve">INFORMACIÓN PÚBLICA RESERVADA: </w:t>
      </w:r>
      <w:r w:rsidRPr="00CF1E2F">
        <w:rPr>
          <w:rFonts w:ascii="Arial" w:hAnsi="Arial" w:cs="Arial"/>
        </w:rPr>
        <w:t>Es aquella información que estando en</w:t>
      </w:r>
      <w:r w:rsidRPr="00CF1E2F">
        <w:rPr>
          <w:rFonts w:ascii="Arial" w:hAnsi="Arial" w:cs="Arial"/>
          <w:spacing w:val="1"/>
        </w:rPr>
        <w:t xml:space="preserve"> </w:t>
      </w:r>
      <w:r w:rsidRPr="00CF1E2F">
        <w:rPr>
          <w:rFonts w:ascii="Arial" w:hAnsi="Arial" w:cs="Arial"/>
        </w:rPr>
        <w:t>poder</w:t>
      </w:r>
      <w:r w:rsidRPr="00CF1E2F">
        <w:rPr>
          <w:rFonts w:ascii="Arial" w:hAnsi="Arial" w:cs="Arial"/>
          <w:spacing w:val="-3"/>
        </w:rPr>
        <w:t xml:space="preserve"> </w:t>
      </w:r>
      <w:r w:rsidRPr="00CF1E2F">
        <w:rPr>
          <w:rFonts w:ascii="Arial" w:hAnsi="Arial" w:cs="Arial"/>
        </w:rPr>
        <w:t>o</w:t>
      </w:r>
      <w:r w:rsidRPr="00CF1E2F">
        <w:rPr>
          <w:rFonts w:ascii="Arial" w:hAnsi="Arial" w:cs="Arial"/>
          <w:spacing w:val="-8"/>
        </w:rPr>
        <w:t xml:space="preserve"> </w:t>
      </w:r>
      <w:r w:rsidRPr="00CF1E2F">
        <w:rPr>
          <w:rFonts w:ascii="Arial" w:hAnsi="Arial" w:cs="Arial"/>
        </w:rPr>
        <w:t>custodia</w:t>
      </w:r>
      <w:r w:rsidRPr="00CF1E2F">
        <w:rPr>
          <w:rFonts w:ascii="Arial" w:hAnsi="Arial" w:cs="Arial"/>
          <w:spacing w:val="-5"/>
        </w:rPr>
        <w:t xml:space="preserve"> </w:t>
      </w:r>
      <w:r w:rsidRPr="00CF1E2F">
        <w:rPr>
          <w:rFonts w:ascii="Arial" w:hAnsi="Arial" w:cs="Arial"/>
        </w:rPr>
        <w:t>de</w:t>
      </w:r>
      <w:r w:rsidRPr="00CF1E2F">
        <w:rPr>
          <w:rFonts w:ascii="Arial" w:hAnsi="Arial" w:cs="Arial"/>
          <w:spacing w:val="-5"/>
        </w:rPr>
        <w:t xml:space="preserve"> </w:t>
      </w:r>
      <w:r w:rsidRPr="00CF1E2F">
        <w:rPr>
          <w:rFonts w:ascii="Arial" w:hAnsi="Arial" w:cs="Arial"/>
        </w:rPr>
        <w:t>un</w:t>
      </w:r>
      <w:r w:rsidRPr="00CF1E2F">
        <w:rPr>
          <w:rFonts w:ascii="Arial" w:hAnsi="Arial" w:cs="Arial"/>
          <w:spacing w:val="-8"/>
        </w:rPr>
        <w:t xml:space="preserve"> </w:t>
      </w:r>
      <w:r w:rsidRPr="00CF1E2F">
        <w:rPr>
          <w:rFonts w:ascii="Arial" w:hAnsi="Arial" w:cs="Arial"/>
        </w:rPr>
        <w:t>sujeto</w:t>
      </w:r>
      <w:r w:rsidRPr="00CF1E2F">
        <w:rPr>
          <w:rFonts w:ascii="Arial" w:hAnsi="Arial" w:cs="Arial"/>
          <w:spacing w:val="-7"/>
        </w:rPr>
        <w:t xml:space="preserve"> </w:t>
      </w:r>
      <w:r w:rsidRPr="00CF1E2F">
        <w:rPr>
          <w:rFonts w:ascii="Arial" w:hAnsi="Arial" w:cs="Arial"/>
        </w:rPr>
        <w:t>obligado</w:t>
      </w:r>
      <w:r w:rsidRPr="00CF1E2F">
        <w:rPr>
          <w:rFonts w:ascii="Arial" w:hAnsi="Arial" w:cs="Arial"/>
          <w:spacing w:val="-6"/>
        </w:rPr>
        <w:t xml:space="preserve"> </w:t>
      </w:r>
      <w:r w:rsidRPr="00CF1E2F">
        <w:rPr>
          <w:rFonts w:ascii="Arial" w:hAnsi="Arial" w:cs="Arial"/>
        </w:rPr>
        <w:t>en</w:t>
      </w:r>
      <w:r w:rsidRPr="00CF1E2F">
        <w:rPr>
          <w:rFonts w:ascii="Arial" w:hAnsi="Arial" w:cs="Arial"/>
          <w:spacing w:val="-3"/>
        </w:rPr>
        <w:t xml:space="preserve"> </w:t>
      </w:r>
      <w:r w:rsidRPr="00CF1E2F">
        <w:rPr>
          <w:rFonts w:ascii="Arial" w:hAnsi="Arial" w:cs="Arial"/>
        </w:rPr>
        <w:t>su</w:t>
      </w:r>
      <w:r w:rsidRPr="00CF1E2F">
        <w:rPr>
          <w:rFonts w:ascii="Arial" w:hAnsi="Arial" w:cs="Arial"/>
          <w:spacing w:val="-8"/>
        </w:rPr>
        <w:t xml:space="preserve"> </w:t>
      </w:r>
      <w:r w:rsidRPr="00CF1E2F">
        <w:rPr>
          <w:rFonts w:ascii="Arial" w:hAnsi="Arial" w:cs="Arial"/>
        </w:rPr>
        <w:t>calidad</w:t>
      </w:r>
      <w:r w:rsidRPr="00CF1E2F">
        <w:rPr>
          <w:rFonts w:ascii="Arial" w:hAnsi="Arial" w:cs="Arial"/>
          <w:spacing w:val="-5"/>
        </w:rPr>
        <w:t xml:space="preserve"> </w:t>
      </w:r>
      <w:r w:rsidRPr="00CF1E2F">
        <w:rPr>
          <w:rFonts w:ascii="Arial" w:hAnsi="Arial" w:cs="Arial"/>
        </w:rPr>
        <w:t>de</w:t>
      </w:r>
      <w:r w:rsidRPr="00CF1E2F">
        <w:rPr>
          <w:rFonts w:ascii="Arial" w:hAnsi="Arial" w:cs="Arial"/>
          <w:spacing w:val="-5"/>
        </w:rPr>
        <w:t xml:space="preserve"> </w:t>
      </w:r>
      <w:r w:rsidRPr="00CF1E2F">
        <w:rPr>
          <w:rFonts w:ascii="Arial" w:hAnsi="Arial" w:cs="Arial"/>
        </w:rPr>
        <w:t>tal,</w:t>
      </w:r>
      <w:r w:rsidRPr="00CF1E2F">
        <w:rPr>
          <w:rFonts w:ascii="Arial" w:hAnsi="Arial" w:cs="Arial"/>
          <w:spacing w:val="-5"/>
        </w:rPr>
        <w:t xml:space="preserve"> </w:t>
      </w:r>
      <w:r w:rsidRPr="00CF1E2F">
        <w:rPr>
          <w:rFonts w:ascii="Arial" w:hAnsi="Arial" w:cs="Arial"/>
        </w:rPr>
        <w:t>es</w:t>
      </w:r>
      <w:r w:rsidRPr="00CF1E2F">
        <w:rPr>
          <w:rFonts w:ascii="Arial" w:hAnsi="Arial" w:cs="Arial"/>
          <w:spacing w:val="-5"/>
        </w:rPr>
        <w:t xml:space="preserve"> </w:t>
      </w:r>
      <w:r w:rsidRPr="00CF1E2F">
        <w:rPr>
          <w:rFonts w:ascii="Arial" w:hAnsi="Arial" w:cs="Arial"/>
        </w:rPr>
        <w:t>exceptuada</w:t>
      </w:r>
      <w:r w:rsidRPr="00CF1E2F">
        <w:rPr>
          <w:rFonts w:ascii="Arial" w:hAnsi="Arial" w:cs="Arial"/>
          <w:spacing w:val="-2"/>
        </w:rPr>
        <w:t xml:space="preserve"> </w:t>
      </w:r>
      <w:r w:rsidRPr="00CF1E2F">
        <w:rPr>
          <w:rFonts w:ascii="Arial" w:hAnsi="Arial" w:cs="Arial"/>
        </w:rPr>
        <w:t>de</w:t>
      </w:r>
      <w:r w:rsidRPr="00CF1E2F">
        <w:rPr>
          <w:rFonts w:ascii="Arial" w:hAnsi="Arial" w:cs="Arial"/>
          <w:spacing w:val="-59"/>
        </w:rPr>
        <w:t xml:space="preserve"> </w:t>
      </w:r>
      <w:r w:rsidRPr="00CF1E2F">
        <w:rPr>
          <w:rFonts w:ascii="Arial" w:hAnsi="Arial" w:cs="Arial"/>
        </w:rPr>
        <w:t>acceso a la ciudadanía por daño a intereses públicos y bajo cumplimiento de</w:t>
      </w:r>
      <w:r w:rsidRPr="00CF1E2F">
        <w:rPr>
          <w:rFonts w:ascii="Arial" w:hAnsi="Arial" w:cs="Arial"/>
          <w:spacing w:val="-59"/>
        </w:rPr>
        <w:t xml:space="preserve"> </w:t>
      </w:r>
      <w:r w:rsidRPr="00CF1E2F">
        <w:rPr>
          <w:rFonts w:ascii="Arial" w:hAnsi="Arial" w:cs="Arial"/>
        </w:rPr>
        <w:t>la totalidad de los requisitos consagrados en el artículo 19 de la Ley 1712 de</w:t>
      </w:r>
      <w:r w:rsidRPr="00CF1E2F">
        <w:rPr>
          <w:rFonts w:ascii="Arial" w:hAnsi="Arial" w:cs="Arial"/>
          <w:spacing w:val="1"/>
        </w:rPr>
        <w:t xml:space="preserve"> </w:t>
      </w:r>
      <w:r w:rsidRPr="00CF1E2F">
        <w:rPr>
          <w:rFonts w:ascii="Arial" w:hAnsi="Arial" w:cs="Arial"/>
        </w:rPr>
        <w:t>2014.</w:t>
      </w:r>
      <w:r w:rsidRPr="00CF1E2F">
        <w:rPr>
          <w:rFonts w:ascii="Arial" w:hAnsi="Arial" w:cs="Arial"/>
          <w:spacing w:val="-2"/>
        </w:rPr>
        <w:t xml:space="preserve"> </w:t>
      </w:r>
      <w:r w:rsidRPr="00CF1E2F">
        <w:rPr>
          <w:rFonts w:ascii="Arial" w:hAnsi="Arial" w:cs="Arial"/>
        </w:rPr>
        <w:t>(Ley</w:t>
      </w:r>
      <w:r w:rsidRPr="00CF1E2F">
        <w:rPr>
          <w:rFonts w:ascii="Arial" w:hAnsi="Arial" w:cs="Arial"/>
          <w:spacing w:val="2"/>
        </w:rPr>
        <w:t xml:space="preserve"> </w:t>
      </w:r>
      <w:r w:rsidRPr="00CF1E2F">
        <w:rPr>
          <w:rFonts w:ascii="Arial" w:hAnsi="Arial" w:cs="Arial"/>
        </w:rPr>
        <w:t>1712</w:t>
      </w:r>
      <w:r w:rsidRPr="00CF1E2F">
        <w:rPr>
          <w:rFonts w:ascii="Arial" w:hAnsi="Arial" w:cs="Arial"/>
          <w:spacing w:val="-2"/>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2014,</w:t>
      </w:r>
      <w:r w:rsidRPr="00CF1E2F">
        <w:rPr>
          <w:rFonts w:ascii="Arial" w:hAnsi="Arial" w:cs="Arial"/>
          <w:spacing w:val="4"/>
        </w:rPr>
        <w:t xml:space="preserve"> </w:t>
      </w:r>
      <w:r w:rsidRPr="00CF1E2F">
        <w:rPr>
          <w:rFonts w:ascii="Arial" w:hAnsi="Arial" w:cs="Arial"/>
        </w:rPr>
        <w:t>art</w:t>
      </w:r>
      <w:r w:rsidRPr="00CF1E2F">
        <w:rPr>
          <w:rFonts w:ascii="Arial" w:hAnsi="Arial" w:cs="Arial"/>
          <w:spacing w:val="1"/>
        </w:rPr>
        <w:t xml:space="preserve"> </w:t>
      </w:r>
      <w:r w:rsidRPr="00CF1E2F">
        <w:rPr>
          <w:rFonts w:ascii="Arial" w:hAnsi="Arial" w:cs="Arial"/>
        </w:rPr>
        <w:t>6)</w:t>
      </w:r>
    </w:p>
    <w:p w:rsidR="00313E32" w:rsidRPr="00CF1E2F" w:rsidRDefault="00313E32" w:rsidP="00313E32">
      <w:pPr>
        <w:widowControl w:val="0"/>
        <w:tabs>
          <w:tab w:val="left" w:pos="1413"/>
        </w:tabs>
        <w:autoSpaceDE w:val="0"/>
        <w:autoSpaceDN w:val="0"/>
        <w:spacing w:before="7" w:line="276" w:lineRule="auto"/>
        <w:jc w:val="both"/>
        <w:rPr>
          <w:rFonts w:ascii="Arial" w:hAnsi="Arial" w:cs="Arial"/>
        </w:rPr>
      </w:pPr>
      <w:r w:rsidRPr="00CF1E2F">
        <w:rPr>
          <w:rFonts w:ascii="Arial" w:hAnsi="Arial" w:cs="Arial"/>
          <w:b/>
        </w:rPr>
        <w:t>LEY</w:t>
      </w:r>
      <w:r w:rsidRPr="00CF1E2F">
        <w:rPr>
          <w:rFonts w:ascii="Arial" w:hAnsi="Arial" w:cs="Arial"/>
          <w:b/>
          <w:spacing w:val="-1"/>
        </w:rPr>
        <w:t xml:space="preserve"> </w:t>
      </w:r>
      <w:r w:rsidRPr="00CF1E2F">
        <w:rPr>
          <w:rFonts w:ascii="Arial" w:hAnsi="Arial" w:cs="Arial"/>
          <w:b/>
        </w:rPr>
        <w:t>DE</w:t>
      </w:r>
      <w:r w:rsidRPr="00CF1E2F">
        <w:rPr>
          <w:rFonts w:ascii="Arial" w:hAnsi="Arial" w:cs="Arial"/>
          <w:b/>
          <w:spacing w:val="-4"/>
        </w:rPr>
        <w:t xml:space="preserve"> </w:t>
      </w:r>
      <w:r w:rsidRPr="00CF1E2F">
        <w:rPr>
          <w:rFonts w:ascii="Arial" w:hAnsi="Arial" w:cs="Arial"/>
          <w:b/>
        </w:rPr>
        <w:t>HABEAS</w:t>
      </w:r>
      <w:r w:rsidRPr="00CF1E2F">
        <w:rPr>
          <w:rFonts w:ascii="Arial" w:hAnsi="Arial" w:cs="Arial"/>
          <w:b/>
          <w:spacing w:val="-2"/>
        </w:rPr>
        <w:t xml:space="preserve"> </w:t>
      </w:r>
      <w:r w:rsidRPr="00CF1E2F">
        <w:rPr>
          <w:rFonts w:ascii="Arial" w:hAnsi="Arial" w:cs="Arial"/>
          <w:b/>
        </w:rPr>
        <w:t xml:space="preserve">DATA: </w:t>
      </w:r>
      <w:r w:rsidRPr="00CF1E2F">
        <w:rPr>
          <w:rFonts w:ascii="Arial" w:hAnsi="Arial" w:cs="Arial"/>
        </w:rPr>
        <w:t>Se</w:t>
      </w:r>
      <w:r w:rsidRPr="00CF1E2F">
        <w:rPr>
          <w:rFonts w:ascii="Arial" w:hAnsi="Arial" w:cs="Arial"/>
          <w:spacing w:val="-1"/>
        </w:rPr>
        <w:t xml:space="preserve"> </w:t>
      </w:r>
      <w:r w:rsidRPr="00CF1E2F">
        <w:rPr>
          <w:rFonts w:ascii="Arial" w:hAnsi="Arial" w:cs="Arial"/>
        </w:rPr>
        <w:t>refiere</w:t>
      </w:r>
      <w:r w:rsidRPr="00CF1E2F">
        <w:rPr>
          <w:rFonts w:ascii="Arial" w:hAnsi="Arial" w:cs="Arial"/>
          <w:spacing w:val="-1"/>
        </w:rPr>
        <w:t xml:space="preserve"> </w:t>
      </w:r>
      <w:r w:rsidRPr="00CF1E2F">
        <w:rPr>
          <w:rFonts w:ascii="Arial" w:hAnsi="Arial" w:cs="Arial"/>
        </w:rPr>
        <w:t>a</w:t>
      </w:r>
      <w:r w:rsidRPr="00CF1E2F">
        <w:rPr>
          <w:rFonts w:ascii="Arial" w:hAnsi="Arial" w:cs="Arial"/>
          <w:spacing w:val="-5"/>
        </w:rPr>
        <w:t xml:space="preserve"> </w:t>
      </w:r>
      <w:r w:rsidRPr="00CF1E2F">
        <w:rPr>
          <w:rFonts w:ascii="Arial" w:hAnsi="Arial" w:cs="Arial"/>
        </w:rPr>
        <w:t>la</w:t>
      </w:r>
      <w:r w:rsidRPr="00CF1E2F">
        <w:rPr>
          <w:rFonts w:ascii="Arial" w:hAnsi="Arial" w:cs="Arial"/>
          <w:spacing w:val="-4"/>
        </w:rPr>
        <w:t xml:space="preserve"> </w:t>
      </w:r>
      <w:r w:rsidRPr="00CF1E2F">
        <w:rPr>
          <w:rFonts w:ascii="Arial" w:hAnsi="Arial" w:cs="Arial"/>
        </w:rPr>
        <w:t>Ley</w:t>
      </w:r>
      <w:r w:rsidRPr="00CF1E2F">
        <w:rPr>
          <w:rFonts w:ascii="Arial" w:hAnsi="Arial" w:cs="Arial"/>
          <w:spacing w:val="-5"/>
        </w:rPr>
        <w:t xml:space="preserve"> </w:t>
      </w:r>
      <w:r w:rsidRPr="00CF1E2F">
        <w:rPr>
          <w:rFonts w:ascii="Arial" w:hAnsi="Arial" w:cs="Arial"/>
        </w:rPr>
        <w:t>Estatutaria</w:t>
      </w:r>
      <w:r w:rsidRPr="00CF1E2F">
        <w:rPr>
          <w:rFonts w:ascii="Arial" w:hAnsi="Arial" w:cs="Arial"/>
          <w:spacing w:val="-2"/>
        </w:rPr>
        <w:t xml:space="preserve"> </w:t>
      </w:r>
      <w:r w:rsidRPr="00CF1E2F">
        <w:rPr>
          <w:rFonts w:ascii="Arial" w:hAnsi="Arial" w:cs="Arial"/>
        </w:rPr>
        <w:t>1266</w:t>
      </w:r>
      <w:r w:rsidRPr="00CF1E2F">
        <w:rPr>
          <w:rFonts w:ascii="Arial" w:hAnsi="Arial" w:cs="Arial"/>
          <w:spacing w:val="-3"/>
        </w:rPr>
        <w:t xml:space="preserve"> </w:t>
      </w:r>
      <w:r w:rsidRPr="00CF1E2F">
        <w:rPr>
          <w:rFonts w:ascii="Arial" w:hAnsi="Arial" w:cs="Arial"/>
        </w:rPr>
        <w:t>de</w:t>
      </w:r>
      <w:r w:rsidRPr="00CF1E2F">
        <w:rPr>
          <w:rFonts w:ascii="Arial" w:hAnsi="Arial" w:cs="Arial"/>
          <w:spacing w:val="-15"/>
        </w:rPr>
        <w:t xml:space="preserve"> </w:t>
      </w:r>
      <w:r w:rsidRPr="00CF1E2F">
        <w:rPr>
          <w:rFonts w:ascii="Arial" w:hAnsi="Arial" w:cs="Arial"/>
        </w:rPr>
        <w:t>2008.</w:t>
      </w:r>
    </w:p>
    <w:p w:rsidR="00313E32" w:rsidRPr="00CF1E2F" w:rsidRDefault="00313E32" w:rsidP="00313E32">
      <w:pPr>
        <w:widowControl w:val="0"/>
        <w:tabs>
          <w:tab w:val="left" w:pos="1409"/>
          <w:tab w:val="left" w:pos="1410"/>
        </w:tabs>
        <w:autoSpaceDE w:val="0"/>
        <w:autoSpaceDN w:val="0"/>
        <w:spacing w:before="103" w:line="276" w:lineRule="auto"/>
        <w:ind w:right="281"/>
        <w:rPr>
          <w:rFonts w:ascii="Arial" w:hAnsi="Arial" w:cs="Arial"/>
        </w:rPr>
      </w:pPr>
      <w:r w:rsidRPr="00CF1E2F">
        <w:rPr>
          <w:rFonts w:ascii="Arial" w:hAnsi="Arial" w:cs="Arial"/>
          <w:b/>
        </w:rPr>
        <w:t xml:space="preserve">LEY DE TRANSPARENCIA Y ACCESO A LA INFORMACIÓN PÚBLICA: </w:t>
      </w:r>
      <w:r w:rsidRPr="00CF1E2F">
        <w:rPr>
          <w:rFonts w:ascii="Arial" w:hAnsi="Arial" w:cs="Arial"/>
        </w:rPr>
        <w:t>Se refiere a la</w:t>
      </w:r>
      <w:r w:rsidRPr="00CF1E2F">
        <w:rPr>
          <w:rFonts w:ascii="Arial" w:hAnsi="Arial" w:cs="Arial"/>
          <w:spacing w:val="-59"/>
        </w:rPr>
        <w:t xml:space="preserve"> </w:t>
      </w:r>
      <w:r w:rsidRPr="00CF1E2F">
        <w:rPr>
          <w:rFonts w:ascii="Arial" w:hAnsi="Arial" w:cs="Arial"/>
        </w:rPr>
        <w:t>Ley Estatutaria 1712</w:t>
      </w:r>
      <w:r w:rsidRPr="00CF1E2F">
        <w:rPr>
          <w:rFonts w:ascii="Arial" w:hAnsi="Arial" w:cs="Arial"/>
          <w:spacing w:val="-3"/>
        </w:rPr>
        <w:t xml:space="preserve"> </w:t>
      </w:r>
      <w:r w:rsidRPr="00CF1E2F">
        <w:rPr>
          <w:rFonts w:ascii="Arial" w:hAnsi="Arial" w:cs="Arial"/>
        </w:rPr>
        <w:t>de</w:t>
      </w:r>
      <w:r w:rsidRPr="00CF1E2F">
        <w:rPr>
          <w:rFonts w:ascii="Arial" w:hAnsi="Arial" w:cs="Arial"/>
          <w:spacing w:val="-12"/>
        </w:rPr>
        <w:t xml:space="preserve"> </w:t>
      </w:r>
      <w:r w:rsidRPr="00CF1E2F">
        <w:rPr>
          <w:rFonts w:ascii="Arial" w:hAnsi="Arial" w:cs="Arial"/>
        </w:rPr>
        <w:t>2014.</w:t>
      </w:r>
    </w:p>
    <w:p w:rsidR="00313E32" w:rsidRPr="00CF1E2F" w:rsidRDefault="00313E32" w:rsidP="00313E32">
      <w:pPr>
        <w:widowControl w:val="0"/>
        <w:tabs>
          <w:tab w:val="left" w:pos="1413"/>
        </w:tabs>
        <w:autoSpaceDE w:val="0"/>
        <w:autoSpaceDN w:val="0"/>
        <w:spacing w:before="20" w:line="276" w:lineRule="auto"/>
        <w:ind w:right="124"/>
        <w:jc w:val="both"/>
        <w:rPr>
          <w:rFonts w:ascii="Arial" w:hAnsi="Arial" w:cs="Arial"/>
        </w:rPr>
      </w:pPr>
      <w:r w:rsidRPr="00CF1E2F">
        <w:rPr>
          <w:rFonts w:ascii="Arial" w:hAnsi="Arial" w:cs="Arial"/>
          <w:b/>
        </w:rPr>
        <w:t>MECANISMOS</w:t>
      </w:r>
      <w:r w:rsidRPr="00CF1E2F">
        <w:rPr>
          <w:rFonts w:ascii="Arial" w:hAnsi="Arial" w:cs="Arial"/>
          <w:b/>
          <w:spacing w:val="1"/>
        </w:rPr>
        <w:t xml:space="preserve"> </w:t>
      </w:r>
      <w:r w:rsidRPr="00CF1E2F">
        <w:rPr>
          <w:rFonts w:ascii="Arial" w:hAnsi="Arial" w:cs="Arial"/>
          <w:b/>
        </w:rPr>
        <w:t>DE</w:t>
      </w:r>
      <w:r w:rsidRPr="00CF1E2F">
        <w:rPr>
          <w:rFonts w:ascii="Arial" w:hAnsi="Arial" w:cs="Arial"/>
          <w:b/>
          <w:spacing w:val="1"/>
        </w:rPr>
        <w:t xml:space="preserve"> </w:t>
      </w:r>
      <w:r w:rsidRPr="00CF1E2F">
        <w:rPr>
          <w:rFonts w:ascii="Arial" w:hAnsi="Arial" w:cs="Arial"/>
          <w:b/>
        </w:rPr>
        <w:t>PROTECCIÓN</w:t>
      </w:r>
      <w:r w:rsidRPr="00CF1E2F">
        <w:rPr>
          <w:rFonts w:ascii="Arial" w:hAnsi="Arial" w:cs="Arial"/>
          <w:b/>
          <w:spacing w:val="1"/>
        </w:rPr>
        <w:t xml:space="preserve"> </w:t>
      </w:r>
      <w:r w:rsidRPr="00CF1E2F">
        <w:rPr>
          <w:rFonts w:ascii="Arial" w:hAnsi="Arial" w:cs="Arial"/>
          <w:b/>
        </w:rPr>
        <w:t>DE</w:t>
      </w:r>
      <w:r w:rsidRPr="00CF1E2F">
        <w:rPr>
          <w:rFonts w:ascii="Arial" w:hAnsi="Arial" w:cs="Arial"/>
          <w:b/>
          <w:spacing w:val="1"/>
        </w:rPr>
        <w:t xml:space="preserve"> </w:t>
      </w:r>
      <w:r w:rsidRPr="00CF1E2F">
        <w:rPr>
          <w:rFonts w:ascii="Arial" w:hAnsi="Arial" w:cs="Arial"/>
          <w:b/>
        </w:rPr>
        <w:t>DATOS</w:t>
      </w:r>
      <w:r w:rsidRPr="00CF1E2F">
        <w:rPr>
          <w:rFonts w:ascii="Arial" w:hAnsi="Arial" w:cs="Arial"/>
          <w:b/>
          <w:spacing w:val="1"/>
        </w:rPr>
        <w:t xml:space="preserve"> </w:t>
      </w:r>
      <w:r w:rsidRPr="00CF1E2F">
        <w:rPr>
          <w:rFonts w:ascii="Arial" w:hAnsi="Arial" w:cs="Arial"/>
          <w:b/>
        </w:rPr>
        <w:t>PERSONALES:</w:t>
      </w:r>
      <w:r w:rsidRPr="00CF1E2F">
        <w:rPr>
          <w:rFonts w:ascii="Arial" w:hAnsi="Arial" w:cs="Arial"/>
          <w:b/>
          <w:spacing w:val="1"/>
        </w:rPr>
        <w:t xml:space="preserve"> </w:t>
      </w:r>
      <w:r w:rsidRPr="00CF1E2F">
        <w:rPr>
          <w:rFonts w:ascii="Arial" w:hAnsi="Arial" w:cs="Arial"/>
        </w:rPr>
        <w:t>Lo</w:t>
      </w:r>
      <w:r w:rsidRPr="00CF1E2F">
        <w:rPr>
          <w:rFonts w:ascii="Arial" w:hAnsi="Arial" w:cs="Arial"/>
          <w:spacing w:val="1"/>
        </w:rPr>
        <w:t xml:space="preserve"> </w:t>
      </w:r>
      <w:r w:rsidRPr="00CF1E2F">
        <w:rPr>
          <w:rFonts w:ascii="Arial" w:hAnsi="Arial" w:cs="Arial"/>
        </w:rPr>
        <w:t>constituyen</w:t>
      </w:r>
      <w:r w:rsidRPr="00CF1E2F">
        <w:rPr>
          <w:rFonts w:ascii="Arial" w:hAnsi="Arial" w:cs="Arial"/>
          <w:spacing w:val="1"/>
        </w:rPr>
        <w:t xml:space="preserve"> </w:t>
      </w:r>
      <w:r w:rsidRPr="00CF1E2F">
        <w:rPr>
          <w:rFonts w:ascii="Arial" w:hAnsi="Arial" w:cs="Arial"/>
        </w:rPr>
        <w:t>las</w:t>
      </w:r>
      <w:r w:rsidRPr="00CF1E2F">
        <w:rPr>
          <w:rFonts w:ascii="Arial" w:hAnsi="Arial" w:cs="Arial"/>
          <w:spacing w:val="1"/>
        </w:rPr>
        <w:t xml:space="preserve"> </w:t>
      </w:r>
      <w:r w:rsidRPr="00CF1E2F">
        <w:rPr>
          <w:rFonts w:ascii="Arial" w:hAnsi="Arial" w:cs="Arial"/>
        </w:rPr>
        <w:t>distintas</w:t>
      </w:r>
      <w:r w:rsidRPr="00CF1E2F">
        <w:rPr>
          <w:rFonts w:ascii="Arial" w:hAnsi="Arial" w:cs="Arial"/>
          <w:spacing w:val="-11"/>
        </w:rPr>
        <w:t xml:space="preserve"> </w:t>
      </w:r>
      <w:r w:rsidRPr="00CF1E2F">
        <w:rPr>
          <w:rFonts w:ascii="Arial" w:hAnsi="Arial" w:cs="Arial"/>
        </w:rPr>
        <w:t>alternativas</w:t>
      </w:r>
      <w:r w:rsidRPr="00CF1E2F">
        <w:rPr>
          <w:rFonts w:ascii="Arial" w:hAnsi="Arial" w:cs="Arial"/>
          <w:spacing w:val="-9"/>
        </w:rPr>
        <w:t xml:space="preserve"> </w:t>
      </w:r>
      <w:r w:rsidRPr="00CF1E2F">
        <w:rPr>
          <w:rFonts w:ascii="Arial" w:hAnsi="Arial" w:cs="Arial"/>
        </w:rPr>
        <w:t>con</w:t>
      </w:r>
      <w:r w:rsidRPr="00CF1E2F">
        <w:rPr>
          <w:rFonts w:ascii="Arial" w:hAnsi="Arial" w:cs="Arial"/>
          <w:spacing w:val="-14"/>
        </w:rPr>
        <w:t xml:space="preserve"> </w:t>
      </w:r>
      <w:r w:rsidRPr="00CF1E2F">
        <w:rPr>
          <w:rFonts w:ascii="Arial" w:hAnsi="Arial" w:cs="Arial"/>
        </w:rPr>
        <w:t>que</w:t>
      </w:r>
      <w:r w:rsidRPr="00CF1E2F">
        <w:rPr>
          <w:rFonts w:ascii="Arial" w:hAnsi="Arial" w:cs="Arial"/>
          <w:spacing w:val="-8"/>
        </w:rPr>
        <w:t xml:space="preserve"> </w:t>
      </w:r>
      <w:r w:rsidRPr="00CF1E2F">
        <w:rPr>
          <w:rFonts w:ascii="Arial" w:hAnsi="Arial" w:cs="Arial"/>
        </w:rPr>
        <w:t>cuentan</w:t>
      </w:r>
      <w:r w:rsidRPr="00CF1E2F">
        <w:rPr>
          <w:rFonts w:ascii="Arial" w:hAnsi="Arial" w:cs="Arial"/>
          <w:spacing w:val="-10"/>
        </w:rPr>
        <w:t xml:space="preserve"> </w:t>
      </w:r>
      <w:r w:rsidRPr="00CF1E2F">
        <w:rPr>
          <w:rFonts w:ascii="Arial" w:hAnsi="Arial" w:cs="Arial"/>
        </w:rPr>
        <w:t>las</w:t>
      </w:r>
      <w:r w:rsidRPr="00CF1E2F">
        <w:rPr>
          <w:rFonts w:ascii="Arial" w:hAnsi="Arial" w:cs="Arial"/>
          <w:spacing w:val="-10"/>
        </w:rPr>
        <w:t xml:space="preserve"> </w:t>
      </w:r>
      <w:r w:rsidRPr="00CF1E2F">
        <w:rPr>
          <w:rFonts w:ascii="Arial" w:hAnsi="Arial" w:cs="Arial"/>
        </w:rPr>
        <w:t>entidades</w:t>
      </w:r>
      <w:r w:rsidRPr="00CF1E2F">
        <w:rPr>
          <w:rFonts w:ascii="Arial" w:hAnsi="Arial" w:cs="Arial"/>
          <w:spacing w:val="-5"/>
        </w:rPr>
        <w:t xml:space="preserve"> </w:t>
      </w:r>
      <w:r w:rsidRPr="00CF1E2F">
        <w:rPr>
          <w:rFonts w:ascii="Arial" w:hAnsi="Arial" w:cs="Arial"/>
        </w:rPr>
        <w:t>destinatarias</w:t>
      </w:r>
      <w:r w:rsidRPr="00CF1E2F">
        <w:rPr>
          <w:rFonts w:ascii="Arial" w:hAnsi="Arial" w:cs="Arial"/>
          <w:spacing w:val="-6"/>
        </w:rPr>
        <w:t xml:space="preserve"> </w:t>
      </w:r>
      <w:r w:rsidRPr="00CF1E2F">
        <w:rPr>
          <w:rFonts w:ascii="Arial" w:hAnsi="Arial" w:cs="Arial"/>
        </w:rPr>
        <w:t>para</w:t>
      </w:r>
      <w:r w:rsidRPr="00CF1E2F">
        <w:rPr>
          <w:rFonts w:ascii="Arial" w:hAnsi="Arial" w:cs="Arial"/>
          <w:spacing w:val="-10"/>
        </w:rPr>
        <w:t xml:space="preserve"> </w:t>
      </w:r>
      <w:r w:rsidRPr="00CF1E2F">
        <w:rPr>
          <w:rFonts w:ascii="Arial" w:hAnsi="Arial" w:cs="Arial"/>
        </w:rPr>
        <w:t>ofrecer</w:t>
      </w:r>
      <w:r w:rsidRPr="00CF1E2F">
        <w:rPr>
          <w:rFonts w:ascii="Arial" w:hAnsi="Arial" w:cs="Arial"/>
          <w:spacing w:val="-59"/>
        </w:rPr>
        <w:t xml:space="preserve"> </w:t>
      </w:r>
      <w:r w:rsidRPr="00CF1E2F">
        <w:rPr>
          <w:rFonts w:ascii="Arial" w:hAnsi="Arial" w:cs="Arial"/>
        </w:rPr>
        <w:t>protección</w:t>
      </w:r>
      <w:r w:rsidRPr="00CF1E2F">
        <w:rPr>
          <w:rFonts w:ascii="Arial" w:hAnsi="Arial" w:cs="Arial"/>
          <w:spacing w:val="1"/>
        </w:rPr>
        <w:t xml:space="preserve"> </w:t>
      </w:r>
      <w:r w:rsidRPr="00CF1E2F">
        <w:rPr>
          <w:rFonts w:ascii="Arial" w:hAnsi="Arial" w:cs="Arial"/>
        </w:rPr>
        <w:t>a</w:t>
      </w:r>
      <w:r w:rsidRPr="00CF1E2F">
        <w:rPr>
          <w:rFonts w:ascii="Arial" w:hAnsi="Arial" w:cs="Arial"/>
          <w:spacing w:val="1"/>
        </w:rPr>
        <w:t xml:space="preserve"> </w:t>
      </w:r>
      <w:r w:rsidRPr="00CF1E2F">
        <w:rPr>
          <w:rFonts w:ascii="Arial" w:hAnsi="Arial" w:cs="Arial"/>
        </w:rPr>
        <w:t>los</w:t>
      </w:r>
      <w:r w:rsidRPr="00CF1E2F">
        <w:rPr>
          <w:rFonts w:ascii="Arial" w:hAnsi="Arial" w:cs="Arial"/>
          <w:spacing w:val="1"/>
        </w:rPr>
        <w:t xml:space="preserve"> </w:t>
      </w:r>
      <w:r w:rsidRPr="00CF1E2F">
        <w:rPr>
          <w:rFonts w:ascii="Arial" w:hAnsi="Arial" w:cs="Arial"/>
        </w:rPr>
        <w:t>datos</w:t>
      </w:r>
      <w:r w:rsidRPr="00CF1E2F">
        <w:rPr>
          <w:rFonts w:ascii="Arial" w:hAnsi="Arial" w:cs="Arial"/>
          <w:spacing w:val="1"/>
        </w:rPr>
        <w:t xml:space="preserve"> </w:t>
      </w:r>
      <w:r w:rsidRPr="00CF1E2F">
        <w:rPr>
          <w:rFonts w:ascii="Arial" w:hAnsi="Arial" w:cs="Arial"/>
        </w:rPr>
        <w:t>personales</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los</w:t>
      </w:r>
      <w:r w:rsidRPr="00CF1E2F">
        <w:rPr>
          <w:rFonts w:ascii="Arial" w:hAnsi="Arial" w:cs="Arial"/>
          <w:spacing w:val="1"/>
        </w:rPr>
        <w:t xml:space="preserve"> </w:t>
      </w:r>
      <w:r w:rsidRPr="00CF1E2F">
        <w:rPr>
          <w:rFonts w:ascii="Arial" w:hAnsi="Arial" w:cs="Arial"/>
        </w:rPr>
        <w:t>titulares</w:t>
      </w:r>
      <w:r w:rsidRPr="00CF1E2F">
        <w:rPr>
          <w:rFonts w:ascii="Arial" w:hAnsi="Arial" w:cs="Arial"/>
          <w:spacing w:val="1"/>
        </w:rPr>
        <w:t xml:space="preserve"> </w:t>
      </w:r>
      <w:r w:rsidRPr="00CF1E2F">
        <w:rPr>
          <w:rFonts w:ascii="Arial" w:hAnsi="Arial" w:cs="Arial"/>
        </w:rPr>
        <w:t>tales</w:t>
      </w:r>
      <w:r w:rsidRPr="00CF1E2F">
        <w:rPr>
          <w:rFonts w:ascii="Arial" w:hAnsi="Arial" w:cs="Arial"/>
          <w:spacing w:val="1"/>
        </w:rPr>
        <w:t xml:space="preserve"> </w:t>
      </w:r>
      <w:r w:rsidRPr="00CF1E2F">
        <w:rPr>
          <w:rFonts w:ascii="Arial" w:hAnsi="Arial" w:cs="Arial"/>
        </w:rPr>
        <w:t>como</w:t>
      </w:r>
      <w:r w:rsidRPr="00CF1E2F">
        <w:rPr>
          <w:rFonts w:ascii="Arial" w:hAnsi="Arial" w:cs="Arial"/>
          <w:spacing w:val="1"/>
        </w:rPr>
        <w:t xml:space="preserve"> </w:t>
      </w:r>
      <w:r w:rsidRPr="00CF1E2F">
        <w:rPr>
          <w:rFonts w:ascii="Arial" w:hAnsi="Arial" w:cs="Arial"/>
        </w:rPr>
        <w:t>acceso</w:t>
      </w:r>
      <w:r w:rsidRPr="00CF1E2F">
        <w:rPr>
          <w:rFonts w:ascii="Arial" w:hAnsi="Arial" w:cs="Arial"/>
          <w:spacing w:val="1"/>
        </w:rPr>
        <w:t xml:space="preserve"> </w:t>
      </w:r>
      <w:r w:rsidRPr="00CF1E2F">
        <w:rPr>
          <w:rFonts w:ascii="Arial" w:hAnsi="Arial" w:cs="Arial"/>
        </w:rPr>
        <w:t>controlado,</w:t>
      </w:r>
      <w:r w:rsidRPr="00CF1E2F">
        <w:rPr>
          <w:rFonts w:ascii="Arial" w:hAnsi="Arial" w:cs="Arial"/>
          <w:spacing w:val="-4"/>
        </w:rPr>
        <w:t xml:space="preserve"> </w:t>
      </w:r>
      <w:r w:rsidRPr="00CF1E2F">
        <w:rPr>
          <w:rFonts w:ascii="Arial" w:hAnsi="Arial" w:cs="Arial"/>
        </w:rPr>
        <w:t>anonimización o</w:t>
      </w:r>
      <w:r w:rsidRPr="00CF1E2F">
        <w:rPr>
          <w:rFonts w:ascii="Arial" w:hAnsi="Arial" w:cs="Arial"/>
          <w:spacing w:val="1"/>
        </w:rPr>
        <w:t xml:space="preserve"> </w:t>
      </w:r>
      <w:r w:rsidRPr="00CF1E2F">
        <w:rPr>
          <w:rFonts w:ascii="Arial" w:hAnsi="Arial" w:cs="Arial"/>
        </w:rPr>
        <w:t>cifrado.</w:t>
      </w:r>
    </w:p>
    <w:p w:rsidR="00313E32" w:rsidRPr="00CF1E2F" w:rsidRDefault="00313E32" w:rsidP="00313E32">
      <w:pPr>
        <w:widowControl w:val="0"/>
        <w:tabs>
          <w:tab w:val="left" w:pos="1413"/>
        </w:tabs>
        <w:autoSpaceDE w:val="0"/>
        <w:autoSpaceDN w:val="0"/>
        <w:spacing w:before="20" w:line="276" w:lineRule="auto"/>
        <w:ind w:right="123"/>
        <w:jc w:val="both"/>
        <w:rPr>
          <w:rFonts w:ascii="Arial" w:hAnsi="Arial" w:cs="Arial"/>
        </w:rPr>
      </w:pPr>
      <w:r w:rsidRPr="00CF1E2F">
        <w:rPr>
          <w:rFonts w:ascii="Arial" w:hAnsi="Arial" w:cs="Arial"/>
          <w:b/>
        </w:rPr>
        <w:t xml:space="preserve">PLAN DE CONTINUIDAD DEL NEGOCIO: </w:t>
      </w:r>
      <w:r w:rsidRPr="00CF1E2F">
        <w:rPr>
          <w:rFonts w:ascii="Arial" w:hAnsi="Arial" w:cs="Arial"/>
        </w:rPr>
        <w:t>Plan orientado a permitir la continuación</w:t>
      </w:r>
      <w:r w:rsidRPr="00CF1E2F">
        <w:rPr>
          <w:rFonts w:ascii="Arial" w:hAnsi="Arial" w:cs="Arial"/>
          <w:spacing w:val="1"/>
        </w:rPr>
        <w:t xml:space="preserve"> </w:t>
      </w:r>
      <w:r w:rsidRPr="00CF1E2F">
        <w:rPr>
          <w:rFonts w:ascii="Arial" w:hAnsi="Arial" w:cs="Arial"/>
          <w:spacing w:val="-1"/>
        </w:rPr>
        <w:t xml:space="preserve">de las principales funciones misionales o del negocio </w:t>
      </w:r>
      <w:r w:rsidRPr="00CF1E2F">
        <w:rPr>
          <w:rFonts w:ascii="Arial" w:hAnsi="Arial" w:cs="Arial"/>
        </w:rPr>
        <w:t>en el caso de un evento</w:t>
      </w:r>
      <w:r w:rsidRPr="00CF1E2F">
        <w:rPr>
          <w:rFonts w:ascii="Arial" w:hAnsi="Arial" w:cs="Arial"/>
          <w:spacing w:val="-59"/>
        </w:rPr>
        <w:t xml:space="preserve"> </w:t>
      </w:r>
      <w:r w:rsidRPr="00CF1E2F">
        <w:rPr>
          <w:rFonts w:ascii="Arial" w:hAnsi="Arial" w:cs="Arial"/>
        </w:rPr>
        <w:t>imprevisto</w:t>
      </w:r>
      <w:r w:rsidRPr="00CF1E2F">
        <w:rPr>
          <w:rFonts w:ascii="Arial" w:hAnsi="Arial" w:cs="Arial"/>
          <w:spacing w:val="-4"/>
        </w:rPr>
        <w:t xml:space="preserve"> </w:t>
      </w:r>
      <w:r w:rsidRPr="00CF1E2F">
        <w:rPr>
          <w:rFonts w:ascii="Arial" w:hAnsi="Arial" w:cs="Arial"/>
        </w:rPr>
        <w:t>que</w:t>
      </w:r>
      <w:r w:rsidRPr="00CF1E2F">
        <w:rPr>
          <w:rFonts w:ascii="Arial" w:hAnsi="Arial" w:cs="Arial"/>
          <w:spacing w:val="-2"/>
        </w:rPr>
        <w:t xml:space="preserve"> </w:t>
      </w:r>
      <w:r w:rsidRPr="00CF1E2F">
        <w:rPr>
          <w:rFonts w:ascii="Arial" w:hAnsi="Arial" w:cs="Arial"/>
        </w:rPr>
        <w:t>las</w:t>
      </w:r>
      <w:r w:rsidRPr="00CF1E2F">
        <w:rPr>
          <w:rFonts w:ascii="Arial" w:hAnsi="Arial" w:cs="Arial"/>
          <w:spacing w:val="-2"/>
        </w:rPr>
        <w:t xml:space="preserve"> </w:t>
      </w:r>
      <w:r w:rsidRPr="00CF1E2F">
        <w:rPr>
          <w:rFonts w:ascii="Arial" w:hAnsi="Arial" w:cs="Arial"/>
        </w:rPr>
        <w:t>ponga</w:t>
      </w:r>
      <w:r w:rsidRPr="00CF1E2F">
        <w:rPr>
          <w:rFonts w:ascii="Arial" w:hAnsi="Arial" w:cs="Arial"/>
          <w:spacing w:val="-4"/>
        </w:rPr>
        <w:t xml:space="preserve"> </w:t>
      </w:r>
      <w:r w:rsidRPr="00CF1E2F">
        <w:rPr>
          <w:rFonts w:ascii="Arial" w:hAnsi="Arial" w:cs="Arial"/>
        </w:rPr>
        <w:t>en peligro.</w:t>
      </w:r>
      <w:r w:rsidRPr="00CF1E2F">
        <w:rPr>
          <w:rFonts w:ascii="Arial" w:hAnsi="Arial" w:cs="Arial"/>
          <w:spacing w:val="-4"/>
        </w:rPr>
        <w:t xml:space="preserve"> </w:t>
      </w:r>
      <w:r w:rsidRPr="00CF1E2F">
        <w:rPr>
          <w:rFonts w:ascii="Arial" w:hAnsi="Arial" w:cs="Arial"/>
        </w:rPr>
        <w:t>(ISO/IEC</w:t>
      </w:r>
      <w:r w:rsidRPr="00CF1E2F">
        <w:rPr>
          <w:rFonts w:ascii="Arial" w:hAnsi="Arial" w:cs="Arial"/>
          <w:spacing w:val="-7"/>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18" w:line="276" w:lineRule="auto"/>
        <w:ind w:right="125"/>
        <w:jc w:val="both"/>
        <w:rPr>
          <w:rFonts w:ascii="Arial" w:hAnsi="Arial" w:cs="Arial"/>
        </w:rPr>
      </w:pPr>
      <w:r w:rsidRPr="00CF1E2F">
        <w:rPr>
          <w:rFonts w:ascii="Arial" w:hAnsi="Arial" w:cs="Arial"/>
          <w:b/>
        </w:rPr>
        <w:t>PLAN DE TRATAMIENTO DE RIESGOS</w:t>
      </w:r>
      <w:r w:rsidRPr="00CF1E2F">
        <w:rPr>
          <w:rFonts w:ascii="Arial" w:hAnsi="Arial" w:cs="Arial"/>
        </w:rPr>
        <w:t>: Documento que define las acciones para</w:t>
      </w:r>
      <w:r w:rsidRPr="00CF1E2F">
        <w:rPr>
          <w:rFonts w:ascii="Arial" w:hAnsi="Arial" w:cs="Arial"/>
          <w:spacing w:val="1"/>
        </w:rPr>
        <w:t xml:space="preserve"> </w:t>
      </w:r>
      <w:r w:rsidRPr="00CF1E2F">
        <w:rPr>
          <w:rFonts w:ascii="Arial" w:hAnsi="Arial" w:cs="Arial"/>
        </w:rPr>
        <w:t>gestionar los riesgos de seguridad de la información inaceptables e implantar</w:t>
      </w:r>
      <w:r w:rsidRPr="00CF1E2F">
        <w:rPr>
          <w:rFonts w:ascii="Arial" w:hAnsi="Arial" w:cs="Arial"/>
          <w:spacing w:val="-59"/>
        </w:rPr>
        <w:t xml:space="preserve"> </w:t>
      </w:r>
      <w:r w:rsidRPr="00CF1E2F">
        <w:rPr>
          <w:rFonts w:ascii="Arial" w:hAnsi="Arial" w:cs="Arial"/>
        </w:rPr>
        <w:t>los controles</w:t>
      </w:r>
      <w:r w:rsidRPr="00CF1E2F">
        <w:rPr>
          <w:rFonts w:ascii="Arial" w:hAnsi="Arial" w:cs="Arial"/>
          <w:spacing w:val="-2"/>
        </w:rPr>
        <w:t xml:space="preserve"> </w:t>
      </w:r>
      <w:r w:rsidRPr="00CF1E2F">
        <w:rPr>
          <w:rFonts w:ascii="Arial" w:hAnsi="Arial" w:cs="Arial"/>
        </w:rPr>
        <w:t>necesarios</w:t>
      </w:r>
      <w:r w:rsidRPr="00CF1E2F">
        <w:rPr>
          <w:rFonts w:ascii="Arial" w:hAnsi="Arial" w:cs="Arial"/>
          <w:spacing w:val="-4"/>
        </w:rPr>
        <w:t xml:space="preserve"> </w:t>
      </w:r>
      <w:r w:rsidRPr="00CF1E2F">
        <w:rPr>
          <w:rFonts w:ascii="Arial" w:hAnsi="Arial" w:cs="Arial"/>
        </w:rPr>
        <w:t>para proteger</w:t>
      </w:r>
      <w:r w:rsidRPr="00CF1E2F">
        <w:rPr>
          <w:rFonts w:ascii="Arial" w:hAnsi="Arial" w:cs="Arial"/>
          <w:spacing w:val="-2"/>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misma.</w:t>
      </w:r>
      <w:r w:rsidRPr="00CF1E2F">
        <w:rPr>
          <w:rFonts w:ascii="Arial" w:hAnsi="Arial" w:cs="Arial"/>
          <w:spacing w:val="-4"/>
        </w:rPr>
        <w:t xml:space="preserve"> </w:t>
      </w:r>
      <w:r w:rsidRPr="00CF1E2F">
        <w:rPr>
          <w:rFonts w:ascii="Arial" w:hAnsi="Arial" w:cs="Arial"/>
        </w:rPr>
        <w:t>(ISO/IEC</w:t>
      </w:r>
      <w:r w:rsidRPr="00CF1E2F">
        <w:rPr>
          <w:rFonts w:ascii="Arial" w:hAnsi="Arial" w:cs="Arial"/>
          <w:spacing w:val="-10"/>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15" w:line="276" w:lineRule="auto"/>
        <w:ind w:right="122"/>
        <w:jc w:val="both"/>
        <w:rPr>
          <w:rFonts w:ascii="Arial" w:hAnsi="Arial" w:cs="Arial"/>
        </w:rPr>
      </w:pPr>
      <w:r w:rsidRPr="00CF1E2F">
        <w:rPr>
          <w:rFonts w:ascii="Arial" w:hAnsi="Arial" w:cs="Arial"/>
          <w:b/>
        </w:rPr>
        <w:t xml:space="preserve">PRIVACIDAD: </w:t>
      </w:r>
      <w:r w:rsidRPr="00CF1E2F">
        <w:rPr>
          <w:rFonts w:ascii="Arial" w:hAnsi="Arial" w:cs="Arial"/>
        </w:rPr>
        <w:t>En el contexto de este documento, por privacidad se entiende el</w:t>
      </w:r>
      <w:r w:rsidRPr="00CF1E2F">
        <w:rPr>
          <w:rFonts w:ascii="Arial" w:hAnsi="Arial" w:cs="Arial"/>
          <w:spacing w:val="-59"/>
        </w:rPr>
        <w:t xml:space="preserve"> </w:t>
      </w:r>
      <w:r w:rsidRPr="00CF1E2F">
        <w:rPr>
          <w:rFonts w:ascii="Arial" w:hAnsi="Arial" w:cs="Arial"/>
        </w:rPr>
        <w:t xml:space="preserve">derecho </w:t>
      </w:r>
      <w:r w:rsidRPr="00CF1E2F">
        <w:rPr>
          <w:rFonts w:ascii="Arial" w:hAnsi="Arial" w:cs="Arial"/>
        </w:rPr>
        <w:lastRenderedPageBreak/>
        <w:t>que tienen todos los titulares de la información en relación con la</w:t>
      </w:r>
      <w:r w:rsidRPr="00CF1E2F">
        <w:rPr>
          <w:rFonts w:ascii="Arial" w:hAnsi="Arial" w:cs="Arial"/>
          <w:spacing w:val="1"/>
        </w:rPr>
        <w:t xml:space="preserve"> </w:t>
      </w:r>
      <w:r w:rsidRPr="00CF1E2F">
        <w:rPr>
          <w:rFonts w:ascii="Arial" w:hAnsi="Arial" w:cs="Arial"/>
        </w:rPr>
        <w:t>información que involucre datos personales y la información clasificada que</w:t>
      </w:r>
      <w:r w:rsidRPr="00CF1E2F">
        <w:rPr>
          <w:rFonts w:ascii="Arial" w:hAnsi="Arial" w:cs="Arial"/>
          <w:spacing w:val="1"/>
        </w:rPr>
        <w:t xml:space="preserve"> </w:t>
      </w:r>
      <w:r w:rsidRPr="00CF1E2F">
        <w:rPr>
          <w:rFonts w:ascii="Arial" w:hAnsi="Arial" w:cs="Arial"/>
        </w:rPr>
        <w:t>estos hayan entregado o esté en poder de la entidad en el marco de las</w:t>
      </w:r>
      <w:r w:rsidRPr="00CF1E2F">
        <w:rPr>
          <w:rFonts w:ascii="Arial" w:hAnsi="Arial" w:cs="Arial"/>
          <w:spacing w:val="1"/>
        </w:rPr>
        <w:t xml:space="preserve"> </w:t>
      </w:r>
      <w:r w:rsidRPr="00CF1E2F">
        <w:rPr>
          <w:rFonts w:ascii="Arial" w:hAnsi="Arial" w:cs="Arial"/>
        </w:rPr>
        <w:t>funciones que a ella le compete realizar y que generan en las entidades</w:t>
      </w:r>
      <w:r w:rsidRPr="00CF1E2F">
        <w:rPr>
          <w:rFonts w:ascii="Arial" w:hAnsi="Arial" w:cs="Arial"/>
          <w:spacing w:val="1"/>
        </w:rPr>
        <w:t xml:space="preserve"> </w:t>
      </w:r>
      <w:r w:rsidRPr="00CF1E2F">
        <w:rPr>
          <w:rFonts w:ascii="Arial" w:hAnsi="Arial" w:cs="Arial"/>
        </w:rPr>
        <w:t>destinatarias del Manual de GEL la correlativa obligación de proteger dicha</w:t>
      </w:r>
      <w:r w:rsidRPr="00CF1E2F">
        <w:rPr>
          <w:rFonts w:ascii="Arial" w:hAnsi="Arial" w:cs="Arial"/>
          <w:spacing w:val="1"/>
        </w:rPr>
        <w:t xml:space="preserve"> </w:t>
      </w:r>
      <w:r w:rsidRPr="00CF1E2F">
        <w:rPr>
          <w:rFonts w:ascii="Arial" w:hAnsi="Arial" w:cs="Arial"/>
        </w:rPr>
        <w:t>información</w:t>
      </w:r>
      <w:r w:rsidRPr="00CF1E2F">
        <w:rPr>
          <w:rFonts w:ascii="Arial" w:hAnsi="Arial" w:cs="Arial"/>
          <w:spacing w:val="-5"/>
        </w:rPr>
        <w:t xml:space="preserve"> </w:t>
      </w:r>
      <w:r w:rsidRPr="00CF1E2F">
        <w:rPr>
          <w:rFonts w:ascii="Arial" w:hAnsi="Arial" w:cs="Arial"/>
        </w:rPr>
        <w:t>en observancia del marco legal</w:t>
      </w:r>
      <w:r w:rsidRPr="00CF1E2F">
        <w:rPr>
          <w:rFonts w:ascii="Arial" w:hAnsi="Arial" w:cs="Arial"/>
          <w:spacing w:val="-7"/>
        </w:rPr>
        <w:t xml:space="preserve"> </w:t>
      </w:r>
      <w:r w:rsidRPr="00CF1E2F">
        <w:rPr>
          <w:rFonts w:ascii="Arial" w:hAnsi="Arial" w:cs="Arial"/>
        </w:rPr>
        <w:t>vigente.</w:t>
      </w:r>
    </w:p>
    <w:p w:rsidR="00313E32" w:rsidRPr="00CF1E2F" w:rsidRDefault="00313E32" w:rsidP="00313E32">
      <w:pPr>
        <w:widowControl w:val="0"/>
        <w:tabs>
          <w:tab w:val="left" w:pos="1413"/>
        </w:tabs>
        <w:autoSpaceDE w:val="0"/>
        <w:autoSpaceDN w:val="0"/>
        <w:spacing w:before="13" w:line="276" w:lineRule="auto"/>
        <w:ind w:right="128"/>
        <w:jc w:val="both"/>
        <w:rPr>
          <w:rFonts w:ascii="Arial" w:hAnsi="Arial" w:cs="Arial"/>
        </w:rPr>
      </w:pPr>
      <w:r w:rsidRPr="00CF1E2F">
        <w:rPr>
          <w:rFonts w:ascii="Arial" w:hAnsi="Arial" w:cs="Arial"/>
          <w:b/>
        </w:rPr>
        <w:t xml:space="preserve">REGISTRO NACIONAL DE BASES DE DATOS: </w:t>
      </w:r>
      <w:r w:rsidRPr="00CF1E2F">
        <w:rPr>
          <w:rFonts w:ascii="Arial" w:hAnsi="Arial" w:cs="Arial"/>
        </w:rPr>
        <w:t>Directorio público de las bases de</w:t>
      </w:r>
      <w:r w:rsidRPr="00CF1E2F">
        <w:rPr>
          <w:rFonts w:ascii="Arial" w:hAnsi="Arial" w:cs="Arial"/>
          <w:spacing w:val="1"/>
        </w:rPr>
        <w:t xml:space="preserve"> </w:t>
      </w:r>
      <w:r w:rsidRPr="00CF1E2F">
        <w:rPr>
          <w:rFonts w:ascii="Arial" w:hAnsi="Arial" w:cs="Arial"/>
          <w:spacing w:val="-1"/>
        </w:rPr>
        <w:t>datos</w:t>
      </w:r>
      <w:r w:rsidRPr="00CF1E2F">
        <w:rPr>
          <w:rFonts w:ascii="Arial" w:hAnsi="Arial" w:cs="Arial"/>
          <w:spacing w:val="-13"/>
        </w:rPr>
        <w:t xml:space="preserve"> </w:t>
      </w:r>
      <w:r w:rsidRPr="00CF1E2F">
        <w:rPr>
          <w:rFonts w:ascii="Arial" w:hAnsi="Arial" w:cs="Arial"/>
          <w:spacing w:val="-1"/>
        </w:rPr>
        <w:t>sujetas</w:t>
      </w:r>
      <w:r w:rsidRPr="00CF1E2F">
        <w:rPr>
          <w:rFonts w:ascii="Arial" w:hAnsi="Arial" w:cs="Arial"/>
          <w:spacing w:val="-10"/>
        </w:rPr>
        <w:t xml:space="preserve"> </w:t>
      </w:r>
      <w:r w:rsidRPr="00CF1E2F">
        <w:rPr>
          <w:rFonts w:ascii="Arial" w:hAnsi="Arial" w:cs="Arial"/>
          <w:spacing w:val="-1"/>
        </w:rPr>
        <w:t>a</w:t>
      </w:r>
      <w:r w:rsidRPr="00CF1E2F">
        <w:rPr>
          <w:rFonts w:ascii="Arial" w:hAnsi="Arial" w:cs="Arial"/>
          <w:spacing w:val="-14"/>
        </w:rPr>
        <w:t xml:space="preserve"> </w:t>
      </w:r>
      <w:r w:rsidRPr="00CF1E2F">
        <w:rPr>
          <w:rFonts w:ascii="Arial" w:hAnsi="Arial" w:cs="Arial"/>
        </w:rPr>
        <w:t>Tratamiento</w:t>
      </w:r>
      <w:r w:rsidRPr="00CF1E2F">
        <w:rPr>
          <w:rFonts w:ascii="Arial" w:hAnsi="Arial" w:cs="Arial"/>
          <w:spacing w:val="-12"/>
        </w:rPr>
        <w:t xml:space="preserve"> </w:t>
      </w:r>
      <w:r w:rsidRPr="00CF1E2F">
        <w:rPr>
          <w:rFonts w:ascii="Arial" w:hAnsi="Arial" w:cs="Arial"/>
        </w:rPr>
        <w:t>que</w:t>
      </w:r>
      <w:r w:rsidRPr="00CF1E2F">
        <w:rPr>
          <w:rFonts w:ascii="Arial" w:hAnsi="Arial" w:cs="Arial"/>
          <w:spacing w:val="-9"/>
        </w:rPr>
        <w:t xml:space="preserve"> </w:t>
      </w:r>
      <w:r w:rsidRPr="00CF1E2F">
        <w:rPr>
          <w:rFonts w:ascii="Arial" w:hAnsi="Arial" w:cs="Arial"/>
        </w:rPr>
        <w:t>operan</w:t>
      </w:r>
      <w:r w:rsidRPr="00CF1E2F">
        <w:rPr>
          <w:rFonts w:ascii="Arial" w:hAnsi="Arial" w:cs="Arial"/>
          <w:spacing w:val="-11"/>
        </w:rPr>
        <w:t xml:space="preserve"> </w:t>
      </w:r>
      <w:r w:rsidRPr="00CF1E2F">
        <w:rPr>
          <w:rFonts w:ascii="Arial" w:hAnsi="Arial" w:cs="Arial"/>
        </w:rPr>
        <w:t>en</w:t>
      </w:r>
      <w:r w:rsidRPr="00CF1E2F">
        <w:rPr>
          <w:rFonts w:ascii="Arial" w:hAnsi="Arial" w:cs="Arial"/>
          <w:spacing w:val="-10"/>
        </w:rPr>
        <w:t xml:space="preserve"> </w:t>
      </w:r>
      <w:r w:rsidRPr="00CF1E2F">
        <w:rPr>
          <w:rFonts w:ascii="Arial" w:hAnsi="Arial" w:cs="Arial"/>
        </w:rPr>
        <w:t>el</w:t>
      </w:r>
      <w:r w:rsidRPr="00CF1E2F">
        <w:rPr>
          <w:rFonts w:ascii="Arial" w:hAnsi="Arial" w:cs="Arial"/>
          <w:spacing w:val="-10"/>
        </w:rPr>
        <w:t xml:space="preserve"> </w:t>
      </w:r>
      <w:r w:rsidRPr="00CF1E2F">
        <w:rPr>
          <w:rFonts w:ascii="Arial" w:hAnsi="Arial" w:cs="Arial"/>
        </w:rPr>
        <w:t>país.</w:t>
      </w:r>
      <w:r w:rsidRPr="00CF1E2F">
        <w:rPr>
          <w:rFonts w:ascii="Arial" w:hAnsi="Arial" w:cs="Arial"/>
          <w:spacing w:val="-5"/>
        </w:rPr>
        <w:t xml:space="preserve"> </w:t>
      </w:r>
      <w:r w:rsidRPr="00CF1E2F">
        <w:rPr>
          <w:rFonts w:ascii="Arial" w:hAnsi="Arial" w:cs="Arial"/>
        </w:rPr>
        <w:t>(Ley</w:t>
      </w:r>
      <w:r w:rsidRPr="00CF1E2F">
        <w:rPr>
          <w:rFonts w:ascii="Arial" w:hAnsi="Arial" w:cs="Arial"/>
          <w:spacing w:val="-11"/>
        </w:rPr>
        <w:t xml:space="preserve"> </w:t>
      </w:r>
      <w:r w:rsidRPr="00CF1E2F">
        <w:rPr>
          <w:rFonts w:ascii="Arial" w:hAnsi="Arial" w:cs="Arial"/>
        </w:rPr>
        <w:t>1581</w:t>
      </w:r>
      <w:r w:rsidRPr="00CF1E2F">
        <w:rPr>
          <w:rFonts w:ascii="Arial" w:hAnsi="Arial" w:cs="Arial"/>
          <w:spacing w:val="-10"/>
        </w:rPr>
        <w:t xml:space="preserve"> </w:t>
      </w:r>
      <w:r w:rsidRPr="00CF1E2F">
        <w:rPr>
          <w:rFonts w:ascii="Arial" w:hAnsi="Arial" w:cs="Arial"/>
        </w:rPr>
        <w:t>de</w:t>
      </w:r>
      <w:r w:rsidRPr="00CF1E2F">
        <w:rPr>
          <w:rFonts w:ascii="Arial" w:hAnsi="Arial" w:cs="Arial"/>
          <w:spacing w:val="-12"/>
        </w:rPr>
        <w:t xml:space="preserve"> </w:t>
      </w:r>
      <w:r w:rsidRPr="00CF1E2F">
        <w:rPr>
          <w:rFonts w:ascii="Arial" w:hAnsi="Arial" w:cs="Arial"/>
        </w:rPr>
        <w:t>2012,</w:t>
      </w:r>
      <w:r w:rsidRPr="00CF1E2F">
        <w:rPr>
          <w:rFonts w:ascii="Arial" w:hAnsi="Arial" w:cs="Arial"/>
          <w:spacing w:val="-5"/>
        </w:rPr>
        <w:t xml:space="preserve"> </w:t>
      </w:r>
      <w:r w:rsidRPr="00CF1E2F">
        <w:rPr>
          <w:rFonts w:ascii="Arial" w:hAnsi="Arial" w:cs="Arial"/>
        </w:rPr>
        <w:t>art</w:t>
      </w:r>
      <w:r w:rsidRPr="00CF1E2F">
        <w:rPr>
          <w:rFonts w:ascii="Arial" w:hAnsi="Arial" w:cs="Arial"/>
          <w:spacing w:val="-16"/>
        </w:rPr>
        <w:t xml:space="preserve"> </w:t>
      </w:r>
      <w:r w:rsidRPr="00CF1E2F">
        <w:rPr>
          <w:rFonts w:ascii="Arial" w:hAnsi="Arial" w:cs="Arial"/>
        </w:rPr>
        <w:t>25)</w:t>
      </w:r>
    </w:p>
    <w:p w:rsidR="00313E32" w:rsidRPr="00CF1E2F" w:rsidRDefault="00313E32" w:rsidP="00313E32">
      <w:pPr>
        <w:widowControl w:val="0"/>
        <w:tabs>
          <w:tab w:val="left" w:pos="1413"/>
        </w:tabs>
        <w:autoSpaceDE w:val="0"/>
        <w:autoSpaceDN w:val="0"/>
        <w:spacing w:before="26" w:line="276" w:lineRule="auto"/>
        <w:ind w:right="125"/>
        <w:jc w:val="both"/>
        <w:rPr>
          <w:rFonts w:ascii="Arial" w:hAnsi="Arial" w:cs="Arial"/>
        </w:rPr>
      </w:pPr>
      <w:r w:rsidRPr="00CF1E2F">
        <w:rPr>
          <w:rFonts w:ascii="Arial" w:hAnsi="Arial" w:cs="Arial"/>
          <w:b/>
        </w:rPr>
        <w:t>RESPONSABILIDAD</w:t>
      </w:r>
      <w:r w:rsidRPr="00CF1E2F">
        <w:rPr>
          <w:rFonts w:ascii="Arial" w:hAnsi="Arial" w:cs="Arial"/>
          <w:b/>
          <w:spacing w:val="-1"/>
        </w:rPr>
        <w:t xml:space="preserve"> </w:t>
      </w:r>
      <w:r w:rsidRPr="00CF1E2F">
        <w:rPr>
          <w:rFonts w:ascii="Arial" w:hAnsi="Arial" w:cs="Arial"/>
          <w:b/>
        </w:rPr>
        <w:t>DEMOSTRADA:</w:t>
      </w:r>
      <w:r w:rsidRPr="00CF1E2F">
        <w:rPr>
          <w:rFonts w:ascii="Arial" w:hAnsi="Arial" w:cs="Arial"/>
          <w:b/>
          <w:spacing w:val="3"/>
        </w:rPr>
        <w:t xml:space="preserve"> </w:t>
      </w:r>
      <w:r w:rsidRPr="00CF1E2F">
        <w:rPr>
          <w:rFonts w:ascii="Arial" w:hAnsi="Arial" w:cs="Arial"/>
        </w:rPr>
        <w:t>Conducta</w:t>
      </w:r>
      <w:r w:rsidRPr="00CF1E2F">
        <w:rPr>
          <w:rFonts w:ascii="Arial" w:hAnsi="Arial" w:cs="Arial"/>
          <w:spacing w:val="-6"/>
        </w:rPr>
        <w:t xml:space="preserve"> </w:t>
      </w:r>
      <w:r w:rsidRPr="00CF1E2F">
        <w:rPr>
          <w:rFonts w:ascii="Arial" w:hAnsi="Arial" w:cs="Arial"/>
        </w:rPr>
        <w:t>desplegada</w:t>
      </w:r>
      <w:r w:rsidRPr="00CF1E2F">
        <w:rPr>
          <w:rFonts w:ascii="Arial" w:hAnsi="Arial" w:cs="Arial"/>
          <w:spacing w:val="-6"/>
        </w:rPr>
        <w:t xml:space="preserve"> </w:t>
      </w:r>
      <w:r w:rsidRPr="00CF1E2F">
        <w:rPr>
          <w:rFonts w:ascii="Arial" w:hAnsi="Arial" w:cs="Arial"/>
        </w:rPr>
        <w:t>por</w:t>
      </w:r>
      <w:r w:rsidRPr="00CF1E2F">
        <w:rPr>
          <w:rFonts w:ascii="Arial" w:hAnsi="Arial" w:cs="Arial"/>
          <w:spacing w:val="-6"/>
        </w:rPr>
        <w:t xml:space="preserve"> </w:t>
      </w:r>
      <w:r w:rsidRPr="00CF1E2F">
        <w:rPr>
          <w:rFonts w:ascii="Arial" w:hAnsi="Arial" w:cs="Arial"/>
        </w:rPr>
        <w:t>los</w:t>
      </w:r>
      <w:r w:rsidRPr="00CF1E2F">
        <w:rPr>
          <w:rFonts w:ascii="Arial" w:hAnsi="Arial" w:cs="Arial"/>
          <w:spacing w:val="-6"/>
        </w:rPr>
        <w:t xml:space="preserve"> </w:t>
      </w:r>
      <w:r w:rsidRPr="00CF1E2F">
        <w:rPr>
          <w:rFonts w:ascii="Arial" w:hAnsi="Arial" w:cs="Arial"/>
        </w:rPr>
        <w:t>Responsables</w:t>
      </w:r>
      <w:r w:rsidRPr="00CF1E2F">
        <w:rPr>
          <w:rFonts w:ascii="Arial" w:hAnsi="Arial" w:cs="Arial"/>
          <w:spacing w:val="-59"/>
        </w:rPr>
        <w:t xml:space="preserve"> </w:t>
      </w:r>
      <w:r w:rsidRPr="00CF1E2F">
        <w:rPr>
          <w:rFonts w:ascii="Arial" w:hAnsi="Arial" w:cs="Arial"/>
        </w:rPr>
        <w:t>o Encargados del tratamiento de datos personales bajo la cual a petición de</w:t>
      </w:r>
      <w:r w:rsidRPr="00CF1E2F">
        <w:rPr>
          <w:rFonts w:ascii="Arial" w:hAnsi="Arial" w:cs="Arial"/>
          <w:spacing w:val="1"/>
        </w:rPr>
        <w:t xml:space="preserve"> </w:t>
      </w:r>
      <w:r w:rsidRPr="00CF1E2F">
        <w:rPr>
          <w:rFonts w:ascii="Arial" w:hAnsi="Arial" w:cs="Arial"/>
        </w:rPr>
        <w:t>la Superintendencia de Industria y Comercio deben estar en capacidad de</w:t>
      </w:r>
      <w:r w:rsidRPr="00CF1E2F">
        <w:rPr>
          <w:rFonts w:ascii="Arial" w:hAnsi="Arial" w:cs="Arial"/>
          <w:spacing w:val="1"/>
        </w:rPr>
        <w:t xml:space="preserve"> </w:t>
      </w:r>
      <w:r w:rsidRPr="00CF1E2F">
        <w:rPr>
          <w:rFonts w:ascii="Arial" w:hAnsi="Arial" w:cs="Arial"/>
        </w:rPr>
        <w:t>demostrarle a dicho organismo de control que han implementado medidas</w:t>
      </w:r>
      <w:r w:rsidRPr="00CF1E2F">
        <w:rPr>
          <w:rFonts w:ascii="Arial" w:hAnsi="Arial" w:cs="Arial"/>
          <w:spacing w:val="1"/>
        </w:rPr>
        <w:t xml:space="preserve"> </w:t>
      </w:r>
      <w:r w:rsidRPr="00CF1E2F">
        <w:rPr>
          <w:rFonts w:ascii="Arial" w:hAnsi="Arial" w:cs="Arial"/>
        </w:rPr>
        <w:t>apropiadas y efectivas para cumplir lo establecido en la Ley 1581 de 2012 y</w:t>
      </w:r>
      <w:r w:rsidRPr="00CF1E2F">
        <w:rPr>
          <w:rFonts w:ascii="Arial" w:hAnsi="Arial" w:cs="Arial"/>
          <w:spacing w:val="1"/>
        </w:rPr>
        <w:t xml:space="preserve"> </w:t>
      </w:r>
      <w:r w:rsidRPr="00CF1E2F">
        <w:rPr>
          <w:rFonts w:ascii="Arial" w:hAnsi="Arial" w:cs="Arial"/>
        </w:rPr>
        <w:t>sus</w:t>
      </w:r>
      <w:r w:rsidRPr="00CF1E2F">
        <w:rPr>
          <w:rFonts w:ascii="Arial" w:hAnsi="Arial" w:cs="Arial"/>
          <w:spacing w:val="-1"/>
        </w:rPr>
        <w:t xml:space="preserve"> </w:t>
      </w:r>
      <w:r w:rsidRPr="00CF1E2F">
        <w:rPr>
          <w:rFonts w:ascii="Arial" w:hAnsi="Arial" w:cs="Arial"/>
        </w:rPr>
        <w:t>normas</w:t>
      </w:r>
      <w:r w:rsidRPr="00CF1E2F">
        <w:rPr>
          <w:rFonts w:ascii="Arial" w:hAnsi="Arial" w:cs="Arial"/>
          <w:spacing w:val="-3"/>
        </w:rPr>
        <w:t xml:space="preserve"> </w:t>
      </w:r>
      <w:r w:rsidRPr="00CF1E2F">
        <w:rPr>
          <w:rFonts w:ascii="Arial" w:hAnsi="Arial" w:cs="Arial"/>
        </w:rPr>
        <w:t>reglamentarias.</w:t>
      </w:r>
    </w:p>
    <w:p w:rsidR="00313E32" w:rsidRPr="00CF1E2F" w:rsidRDefault="00313E32" w:rsidP="00313E32">
      <w:pPr>
        <w:widowControl w:val="0"/>
        <w:tabs>
          <w:tab w:val="left" w:pos="1413"/>
        </w:tabs>
        <w:autoSpaceDE w:val="0"/>
        <w:autoSpaceDN w:val="0"/>
        <w:spacing w:before="1" w:line="276" w:lineRule="auto"/>
        <w:ind w:right="129"/>
        <w:jc w:val="both"/>
        <w:rPr>
          <w:rFonts w:ascii="Arial" w:hAnsi="Arial" w:cs="Arial"/>
        </w:rPr>
      </w:pPr>
      <w:r w:rsidRPr="00CF1E2F">
        <w:rPr>
          <w:rFonts w:ascii="Arial" w:hAnsi="Arial" w:cs="Arial"/>
          <w:b/>
        </w:rPr>
        <w:t xml:space="preserve">RESPONSABLE DEL TRATAMIENTO DE DATOS: </w:t>
      </w:r>
      <w:r w:rsidRPr="00CF1E2F">
        <w:rPr>
          <w:rFonts w:ascii="Arial" w:hAnsi="Arial" w:cs="Arial"/>
        </w:rPr>
        <w:t>Persona natural o jurídica, pública</w:t>
      </w:r>
      <w:r w:rsidRPr="00CF1E2F">
        <w:rPr>
          <w:rFonts w:ascii="Arial" w:hAnsi="Arial" w:cs="Arial"/>
          <w:spacing w:val="-59"/>
        </w:rPr>
        <w:t xml:space="preserve"> </w:t>
      </w:r>
      <w:r w:rsidRPr="00CF1E2F">
        <w:rPr>
          <w:rFonts w:ascii="Arial" w:hAnsi="Arial" w:cs="Arial"/>
        </w:rPr>
        <w:t>o privada, que por sí misma o en asocio con otros, decida sobre la base de</w:t>
      </w:r>
      <w:r w:rsidRPr="00CF1E2F">
        <w:rPr>
          <w:rFonts w:ascii="Arial" w:hAnsi="Arial" w:cs="Arial"/>
          <w:spacing w:val="1"/>
        </w:rPr>
        <w:t xml:space="preserve"> </w:t>
      </w:r>
      <w:r w:rsidRPr="00CF1E2F">
        <w:rPr>
          <w:rFonts w:ascii="Arial" w:hAnsi="Arial" w:cs="Arial"/>
        </w:rPr>
        <w:t>datos</w:t>
      </w:r>
      <w:r w:rsidRPr="00CF1E2F">
        <w:rPr>
          <w:rFonts w:ascii="Arial" w:hAnsi="Arial" w:cs="Arial"/>
          <w:spacing w:val="-3"/>
        </w:rPr>
        <w:t xml:space="preserve"> </w:t>
      </w:r>
      <w:r w:rsidRPr="00CF1E2F">
        <w:rPr>
          <w:rFonts w:ascii="Arial" w:hAnsi="Arial" w:cs="Arial"/>
        </w:rPr>
        <w:t>y/o</w:t>
      </w:r>
      <w:r w:rsidRPr="00CF1E2F">
        <w:rPr>
          <w:rFonts w:ascii="Arial" w:hAnsi="Arial" w:cs="Arial"/>
          <w:spacing w:val="-4"/>
        </w:rPr>
        <w:t xml:space="preserve"> </w:t>
      </w:r>
      <w:r w:rsidRPr="00CF1E2F">
        <w:rPr>
          <w:rFonts w:ascii="Arial" w:hAnsi="Arial" w:cs="Arial"/>
        </w:rPr>
        <w:t>el Tratamiento</w:t>
      </w:r>
      <w:r w:rsidRPr="00CF1E2F">
        <w:rPr>
          <w:rFonts w:ascii="Arial" w:hAnsi="Arial" w:cs="Arial"/>
          <w:spacing w:val="-6"/>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los datos.</w:t>
      </w:r>
      <w:r w:rsidRPr="00CF1E2F">
        <w:rPr>
          <w:rFonts w:ascii="Arial" w:hAnsi="Arial" w:cs="Arial"/>
          <w:spacing w:val="-2"/>
        </w:rPr>
        <w:t xml:space="preserve"> </w:t>
      </w:r>
      <w:r w:rsidRPr="00CF1E2F">
        <w:rPr>
          <w:rFonts w:ascii="Arial" w:hAnsi="Arial" w:cs="Arial"/>
        </w:rPr>
        <w:t>(Ley</w:t>
      </w:r>
      <w:r w:rsidRPr="00CF1E2F">
        <w:rPr>
          <w:rFonts w:ascii="Arial" w:hAnsi="Arial" w:cs="Arial"/>
          <w:spacing w:val="-1"/>
        </w:rPr>
        <w:t xml:space="preserve"> </w:t>
      </w:r>
      <w:r w:rsidRPr="00CF1E2F">
        <w:rPr>
          <w:rFonts w:ascii="Arial" w:hAnsi="Arial" w:cs="Arial"/>
        </w:rPr>
        <w:t>1581</w:t>
      </w:r>
      <w:r w:rsidRPr="00CF1E2F">
        <w:rPr>
          <w:rFonts w:ascii="Arial" w:hAnsi="Arial" w:cs="Arial"/>
          <w:spacing w:val="-7"/>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2012,</w:t>
      </w:r>
      <w:r w:rsidRPr="00CF1E2F">
        <w:rPr>
          <w:rFonts w:ascii="Arial" w:hAnsi="Arial" w:cs="Arial"/>
          <w:spacing w:val="-1"/>
        </w:rPr>
        <w:t xml:space="preserve"> </w:t>
      </w:r>
      <w:r w:rsidRPr="00CF1E2F">
        <w:rPr>
          <w:rFonts w:ascii="Arial" w:hAnsi="Arial" w:cs="Arial"/>
        </w:rPr>
        <w:t>art</w:t>
      </w:r>
      <w:r w:rsidRPr="00CF1E2F">
        <w:rPr>
          <w:rFonts w:ascii="Arial" w:hAnsi="Arial" w:cs="Arial"/>
          <w:spacing w:val="-12"/>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10" w:line="276" w:lineRule="auto"/>
        <w:ind w:right="125"/>
        <w:jc w:val="both"/>
        <w:rPr>
          <w:rFonts w:ascii="Arial" w:hAnsi="Arial" w:cs="Arial"/>
        </w:rPr>
      </w:pPr>
      <w:r w:rsidRPr="00CF1E2F">
        <w:rPr>
          <w:rFonts w:ascii="Arial" w:hAnsi="Arial" w:cs="Arial"/>
          <w:b/>
        </w:rPr>
        <w:t>RIESGO:</w:t>
      </w:r>
      <w:r w:rsidRPr="00CF1E2F">
        <w:rPr>
          <w:rFonts w:ascii="Arial" w:hAnsi="Arial" w:cs="Arial"/>
          <w:b/>
          <w:spacing w:val="1"/>
        </w:rPr>
        <w:t xml:space="preserve"> </w:t>
      </w:r>
      <w:r w:rsidRPr="00CF1E2F">
        <w:rPr>
          <w:rFonts w:ascii="Arial" w:hAnsi="Arial" w:cs="Arial"/>
        </w:rPr>
        <w:t>Posibilidad</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que</w:t>
      </w:r>
      <w:r w:rsidRPr="00CF1E2F">
        <w:rPr>
          <w:rFonts w:ascii="Arial" w:hAnsi="Arial" w:cs="Arial"/>
          <w:spacing w:val="1"/>
        </w:rPr>
        <w:t xml:space="preserve"> </w:t>
      </w:r>
      <w:r w:rsidRPr="00CF1E2F">
        <w:rPr>
          <w:rFonts w:ascii="Arial" w:hAnsi="Arial" w:cs="Arial"/>
        </w:rPr>
        <w:t>una</w:t>
      </w:r>
      <w:r w:rsidRPr="00CF1E2F">
        <w:rPr>
          <w:rFonts w:ascii="Arial" w:hAnsi="Arial" w:cs="Arial"/>
          <w:spacing w:val="1"/>
        </w:rPr>
        <w:t xml:space="preserve"> </w:t>
      </w:r>
      <w:r w:rsidRPr="00CF1E2F">
        <w:rPr>
          <w:rFonts w:ascii="Arial" w:hAnsi="Arial" w:cs="Arial"/>
        </w:rPr>
        <w:t>amenaza</w:t>
      </w:r>
      <w:r w:rsidRPr="00CF1E2F">
        <w:rPr>
          <w:rFonts w:ascii="Arial" w:hAnsi="Arial" w:cs="Arial"/>
          <w:spacing w:val="1"/>
        </w:rPr>
        <w:t xml:space="preserve"> </w:t>
      </w:r>
      <w:r w:rsidRPr="00CF1E2F">
        <w:rPr>
          <w:rFonts w:ascii="Arial" w:hAnsi="Arial" w:cs="Arial"/>
        </w:rPr>
        <w:t>concreta</w:t>
      </w:r>
      <w:r w:rsidRPr="00CF1E2F">
        <w:rPr>
          <w:rFonts w:ascii="Arial" w:hAnsi="Arial" w:cs="Arial"/>
          <w:spacing w:val="1"/>
        </w:rPr>
        <w:t xml:space="preserve"> </w:t>
      </w:r>
      <w:r w:rsidRPr="00CF1E2F">
        <w:rPr>
          <w:rFonts w:ascii="Arial" w:hAnsi="Arial" w:cs="Arial"/>
        </w:rPr>
        <w:t>pueda</w:t>
      </w:r>
      <w:r w:rsidRPr="00CF1E2F">
        <w:rPr>
          <w:rFonts w:ascii="Arial" w:hAnsi="Arial" w:cs="Arial"/>
          <w:spacing w:val="1"/>
        </w:rPr>
        <w:t xml:space="preserve"> </w:t>
      </w:r>
      <w:r w:rsidRPr="00CF1E2F">
        <w:rPr>
          <w:rFonts w:ascii="Arial" w:hAnsi="Arial" w:cs="Arial"/>
        </w:rPr>
        <w:t>explotar</w:t>
      </w:r>
      <w:r w:rsidRPr="00CF1E2F">
        <w:rPr>
          <w:rFonts w:ascii="Arial" w:hAnsi="Arial" w:cs="Arial"/>
          <w:spacing w:val="1"/>
        </w:rPr>
        <w:t xml:space="preserve"> </w:t>
      </w:r>
      <w:r w:rsidRPr="00CF1E2F">
        <w:rPr>
          <w:rFonts w:ascii="Arial" w:hAnsi="Arial" w:cs="Arial"/>
        </w:rPr>
        <w:t>una</w:t>
      </w:r>
      <w:r w:rsidRPr="00CF1E2F">
        <w:rPr>
          <w:rFonts w:ascii="Arial" w:hAnsi="Arial" w:cs="Arial"/>
          <w:spacing w:val="1"/>
        </w:rPr>
        <w:t xml:space="preserve"> </w:t>
      </w:r>
      <w:r w:rsidRPr="00CF1E2F">
        <w:rPr>
          <w:rFonts w:ascii="Arial" w:hAnsi="Arial" w:cs="Arial"/>
        </w:rPr>
        <w:t>vulnerabilidad para causar una pérdida o daño en un activo de información.</w:t>
      </w:r>
      <w:r w:rsidRPr="00CF1E2F">
        <w:rPr>
          <w:rFonts w:ascii="Arial" w:hAnsi="Arial" w:cs="Arial"/>
          <w:spacing w:val="1"/>
        </w:rPr>
        <w:t xml:space="preserve"> </w:t>
      </w:r>
      <w:r w:rsidRPr="00CF1E2F">
        <w:rPr>
          <w:rFonts w:ascii="Arial" w:hAnsi="Arial" w:cs="Arial"/>
        </w:rPr>
        <w:t>Suele considerarse como una combinación de la probabilidad de un evento y</w:t>
      </w:r>
      <w:r w:rsidRPr="00CF1E2F">
        <w:rPr>
          <w:rFonts w:ascii="Arial" w:hAnsi="Arial" w:cs="Arial"/>
          <w:spacing w:val="-59"/>
        </w:rPr>
        <w:t xml:space="preserve"> </w:t>
      </w:r>
      <w:r w:rsidRPr="00CF1E2F">
        <w:rPr>
          <w:rFonts w:ascii="Arial" w:hAnsi="Arial" w:cs="Arial"/>
        </w:rPr>
        <w:t>sus</w:t>
      </w:r>
      <w:r w:rsidRPr="00CF1E2F">
        <w:rPr>
          <w:rFonts w:ascii="Arial" w:hAnsi="Arial" w:cs="Arial"/>
          <w:spacing w:val="-1"/>
        </w:rPr>
        <w:t xml:space="preserve"> </w:t>
      </w:r>
      <w:r w:rsidRPr="00CF1E2F">
        <w:rPr>
          <w:rFonts w:ascii="Arial" w:hAnsi="Arial" w:cs="Arial"/>
        </w:rPr>
        <w:t>consecuencias.</w:t>
      </w:r>
      <w:r w:rsidRPr="00CF1E2F">
        <w:rPr>
          <w:rFonts w:ascii="Arial" w:hAnsi="Arial" w:cs="Arial"/>
          <w:spacing w:val="-3"/>
        </w:rPr>
        <w:t xml:space="preserve"> </w:t>
      </w:r>
      <w:r w:rsidRPr="00CF1E2F">
        <w:rPr>
          <w:rFonts w:ascii="Arial" w:hAnsi="Arial" w:cs="Arial"/>
        </w:rPr>
        <w:t>(ISO/IEC</w:t>
      </w:r>
      <w:r w:rsidRPr="00CF1E2F">
        <w:rPr>
          <w:rFonts w:ascii="Arial" w:hAnsi="Arial" w:cs="Arial"/>
          <w:spacing w:val="-2"/>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25" w:line="276" w:lineRule="auto"/>
        <w:ind w:right="1047"/>
        <w:jc w:val="both"/>
        <w:rPr>
          <w:rFonts w:ascii="Arial" w:hAnsi="Arial" w:cs="Arial"/>
        </w:rPr>
      </w:pPr>
      <w:r w:rsidRPr="00CF1E2F">
        <w:rPr>
          <w:rFonts w:ascii="Arial" w:hAnsi="Arial" w:cs="Arial"/>
          <w:b/>
        </w:rPr>
        <w:t xml:space="preserve">SEGURIDAD DE LA INFORMACIÓN: </w:t>
      </w:r>
      <w:r w:rsidRPr="00CF1E2F">
        <w:rPr>
          <w:rFonts w:ascii="Arial" w:hAnsi="Arial" w:cs="Arial"/>
        </w:rPr>
        <w:t>Preservación de la confidencialidad,</w:t>
      </w:r>
      <w:r w:rsidRPr="00CF1E2F">
        <w:rPr>
          <w:rFonts w:ascii="Arial" w:hAnsi="Arial" w:cs="Arial"/>
          <w:spacing w:val="-59"/>
        </w:rPr>
        <w:t xml:space="preserve"> </w:t>
      </w:r>
      <w:r w:rsidRPr="00CF1E2F">
        <w:rPr>
          <w:rFonts w:ascii="Arial" w:hAnsi="Arial" w:cs="Arial"/>
        </w:rPr>
        <w:t>integridad,</w:t>
      </w:r>
      <w:r w:rsidRPr="00CF1E2F">
        <w:rPr>
          <w:rFonts w:ascii="Arial" w:hAnsi="Arial" w:cs="Arial"/>
          <w:spacing w:val="-5"/>
        </w:rPr>
        <w:t xml:space="preserve"> </w:t>
      </w:r>
      <w:r w:rsidRPr="00CF1E2F">
        <w:rPr>
          <w:rFonts w:ascii="Arial" w:hAnsi="Arial" w:cs="Arial"/>
        </w:rPr>
        <w:t>y</w:t>
      </w:r>
      <w:r w:rsidRPr="00CF1E2F">
        <w:rPr>
          <w:rFonts w:ascii="Arial" w:hAnsi="Arial" w:cs="Arial"/>
          <w:spacing w:val="-1"/>
        </w:rPr>
        <w:t xml:space="preserve"> </w:t>
      </w:r>
      <w:r w:rsidRPr="00CF1E2F">
        <w:rPr>
          <w:rFonts w:ascii="Arial" w:hAnsi="Arial" w:cs="Arial"/>
        </w:rPr>
        <w:t>disponibilidad</w:t>
      </w:r>
      <w:r w:rsidRPr="00CF1E2F">
        <w:rPr>
          <w:rFonts w:ascii="Arial" w:hAnsi="Arial" w:cs="Arial"/>
          <w:spacing w:val="-1"/>
        </w:rPr>
        <w:t xml:space="preserve"> </w:t>
      </w:r>
      <w:r w:rsidRPr="00CF1E2F">
        <w:rPr>
          <w:rFonts w:ascii="Arial" w:hAnsi="Arial" w:cs="Arial"/>
        </w:rPr>
        <w:t>de</w:t>
      </w:r>
      <w:r w:rsidRPr="00CF1E2F">
        <w:rPr>
          <w:rFonts w:ascii="Arial" w:hAnsi="Arial" w:cs="Arial"/>
          <w:spacing w:val="-4"/>
        </w:rPr>
        <w:t xml:space="preserve"> </w:t>
      </w:r>
      <w:r w:rsidRPr="00CF1E2F">
        <w:rPr>
          <w:rFonts w:ascii="Arial" w:hAnsi="Arial" w:cs="Arial"/>
        </w:rPr>
        <w:t>la</w:t>
      </w:r>
      <w:r w:rsidRPr="00CF1E2F">
        <w:rPr>
          <w:rFonts w:ascii="Arial" w:hAnsi="Arial" w:cs="Arial"/>
          <w:spacing w:val="-3"/>
        </w:rPr>
        <w:t xml:space="preserve"> </w:t>
      </w:r>
      <w:r w:rsidRPr="00CF1E2F">
        <w:rPr>
          <w:rFonts w:ascii="Arial" w:hAnsi="Arial" w:cs="Arial"/>
        </w:rPr>
        <w:t>información.</w:t>
      </w:r>
      <w:r w:rsidRPr="00CF1E2F">
        <w:rPr>
          <w:rFonts w:ascii="Arial" w:hAnsi="Arial" w:cs="Arial"/>
          <w:spacing w:val="-2"/>
        </w:rPr>
        <w:t xml:space="preserve"> </w:t>
      </w:r>
      <w:r w:rsidRPr="00CF1E2F">
        <w:rPr>
          <w:rFonts w:ascii="Arial" w:hAnsi="Arial" w:cs="Arial"/>
        </w:rPr>
        <w:t>(ISO/IEC</w:t>
      </w:r>
      <w:r w:rsidRPr="00CF1E2F">
        <w:rPr>
          <w:rFonts w:ascii="Arial" w:hAnsi="Arial" w:cs="Arial"/>
          <w:spacing w:val="-13"/>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25" w:line="276" w:lineRule="auto"/>
        <w:ind w:right="123"/>
        <w:jc w:val="both"/>
        <w:rPr>
          <w:rFonts w:ascii="Arial" w:hAnsi="Arial" w:cs="Arial"/>
        </w:rPr>
      </w:pPr>
      <w:r w:rsidRPr="00CF1E2F">
        <w:rPr>
          <w:rFonts w:ascii="Arial" w:hAnsi="Arial" w:cs="Arial"/>
          <w:b/>
        </w:rPr>
        <w:t xml:space="preserve">SISTEMA DE GESTIÓN DE SEGURIDAD DE LA INFORMACIÓN SGSI: </w:t>
      </w:r>
      <w:r w:rsidRPr="00CF1E2F">
        <w:rPr>
          <w:rFonts w:ascii="Arial" w:hAnsi="Arial" w:cs="Arial"/>
        </w:rPr>
        <w:t>Conjunto de</w:t>
      </w:r>
      <w:r w:rsidRPr="00CF1E2F">
        <w:rPr>
          <w:rFonts w:ascii="Arial" w:hAnsi="Arial" w:cs="Arial"/>
          <w:spacing w:val="1"/>
        </w:rPr>
        <w:t xml:space="preserve"> </w:t>
      </w:r>
      <w:r w:rsidRPr="00CF1E2F">
        <w:rPr>
          <w:rFonts w:ascii="Arial" w:hAnsi="Arial" w:cs="Arial"/>
        </w:rPr>
        <w:t>elementos</w:t>
      </w:r>
      <w:r w:rsidRPr="00CF1E2F">
        <w:rPr>
          <w:rFonts w:ascii="Arial" w:hAnsi="Arial" w:cs="Arial"/>
          <w:spacing w:val="1"/>
        </w:rPr>
        <w:t xml:space="preserve"> </w:t>
      </w:r>
      <w:r w:rsidRPr="00CF1E2F">
        <w:rPr>
          <w:rFonts w:ascii="Arial" w:hAnsi="Arial" w:cs="Arial"/>
        </w:rPr>
        <w:t>interrelacionados</w:t>
      </w:r>
      <w:r w:rsidRPr="00CF1E2F">
        <w:rPr>
          <w:rFonts w:ascii="Arial" w:hAnsi="Arial" w:cs="Arial"/>
          <w:spacing w:val="1"/>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interactuantes</w:t>
      </w:r>
      <w:r w:rsidRPr="00CF1E2F">
        <w:rPr>
          <w:rFonts w:ascii="Arial" w:hAnsi="Arial" w:cs="Arial"/>
          <w:spacing w:val="1"/>
        </w:rPr>
        <w:t xml:space="preserve"> </w:t>
      </w:r>
      <w:r w:rsidRPr="00CF1E2F">
        <w:rPr>
          <w:rFonts w:ascii="Arial" w:hAnsi="Arial" w:cs="Arial"/>
        </w:rPr>
        <w:t>(estructura</w:t>
      </w:r>
      <w:r w:rsidRPr="00CF1E2F">
        <w:rPr>
          <w:rFonts w:ascii="Arial" w:hAnsi="Arial" w:cs="Arial"/>
          <w:spacing w:val="1"/>
        </w:rPr>
        <w:t xml:space="preserve"> </w:t>
      </w:r>
      <w:r w:rsidRPr="00CF1E2F">
        <w:rPr>
          <w:rFonts w:ascii="Arial" w:hAnsi="Arial" w:cs="Arial"/>
        </w:rPr>
        <w:t>organizativa,</w:t>
      </w:r>
      <w:r w:rsidRPr="00CF1E2F">
        <w:rPr>
          <w:rFonts w:ascii="Arial" w:hAnsi="Arial" w:cs="Arial"/>
          <w:spacing w:val="1"/>
        </w:rPr>
        <w:t xml:space="preserve"> </w:t>
      </w:r>
      <w:r w:rsidRPr="00CF1E2F">
        <w:rPr>
          <w:rFonts w:ascii="Arial" w:hAnsi="Arial" w:cs="Arial"/>
        </w:rPr>
        <w:t>políticas,</w:t>
      </w:r>
      <w:r w:rsidRPr="00CF1E2F">
        <w:rPr>
          <w:rFonts w:ascii="Arial" w:hAnsi="Arial" w:cs="Arial"/>
          <w:spacing w:val="1"/>
        </w:rPr>
        <w:t xml:space="preserve"> </w:t>
      </w:r>
      <w:r w:rsidRPr="00CF1E2F">
        <w:rPr>
          <w:rFonts w:ascii="Arial" w:hAnsi="Arial" w:cs="Arial"/>
        </w:rPr>
        <w:t>planificación</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actividades,</w:t>
      </w:r>
      <w:r w:rsidRPr="00CF1E2F">
        <w:rPr>
          <w:rFonts w:ascii="Arial" w:hAnsi="Arial" w:cs="Arial"/>
          <w:spacing w:val="1"/>
        </w:rPr>
        <w:t xml:space="preserve"> </w:t>
      </w:r>
      <w:r w:rsidRPr="00CF1E2F">
        <w:rPr>
          <w:rFonts w:ascii="Arial" w:hAnsi="Arial" w:cs="Arial"/>
        </w:rPr>
        <w:t>responsabilidades,</w:t>
      </w:r>
      <w:r w:rsidRPr="00CF1E2F">
        <w:rPr>
          <w:rFonts w:ascii="Arial" w:hAnsi="Arial" w:cs="Arial"/>
          <w:spacing w:val="1"/>
        </w:rPr>
        <w:t xml:space="preserve"> </w:t>
      </w:r>
      <w:r w:rsidRPr="00CF1E2F">
        <w:rPr>
          <w:rFonts w:ascii="Arial" w:hAnsi="Arial" w:cs="Arial"/>
        </w:rPr>
        <w:t>procesos,</w:t>
      </w:r>
      <w:r w:rsidRPr="00CF1E2F">
        <w:rPr>
          <w:rFonts w:ascii="Arial" w:hAnsi="Arial" w:cs="Arial"/>
          <w:spacing w:val="-59"/>
        </w:rPr>
        <w:t xml:space="preserve"> </w:t>
      </w:r>
      <w:r w:rsidRPr="00CF1E2F">
        <w:rPr>
          <w:rFonts w:ascii="Arial" w:hAnsi="Arial" w:cs="Arial"/>
        </w:rPr>
        <w:t>procedimientos y recursos) que utiliza una organización para establecer una</w:t>
      </w:r>
      <w:r w:rsidRPr="00CF1E2F">
        <w:rPr>
          <w:rFonts w:ascii="Arial" w:hAnsi="Arial" w:cs="Arial"/>
          <w:spacing w:val="1"/>
        </w:rPr>
        <w:t xml:space="preserve"> </w:t>
      </w:r>
      <w:r w:rsidRPr="00CF1E2F">
        <w:rPr>
          <w:rFonts w:ascii="Arial" w:hAnsi="Arial" w:cs="Arial"/>
        </w:rPr>
        <w:t>política y unos objetivos de seguridad de la información y alcanzar dichos</w:t>
      </w:r>
      <w:r w:rsidRPr="00CF1E2F">
        <w:rPr>
          <w:rFonts w:ascii="Arial" w:hAnsi="Arial" w:cs="Arial"/>
          <w:spacing w:val="1"/>
        </w:rPr>
        <w:t xml:space="preserve"> </w:t>
      </w:r>
      <w:r w:rsidRPr="00CF1E2F">
        <w:rPr>
          <w:rFonts w:ascii="Arial" w:hAnsi="Arial" w:cs="Arial"/>
        </w:rPr>
        <w:t>objetivos,</w:t>
      </w:r>
      <w:r w:rsidRPr="00CF1E2F">
        <w:rPr>
          <w:rFonts w:ascii="Arial" w:hAnsi="Arial" w:cs="Arial"/>
          <w:spacing w:val="1"/>
        </w:rPr>
        <w:t xml:space="preserve"> </w:t>
      </w:r>
      <w:r w:rsidRPr="00CF1E2F">
        <w:rPr>
          <w:rFonts w:ascii="Arial" w:hAnsi="Arial" w:cs="Arial"/>
        </w:rPr>
        <w:t>basándose</w:t>
      </w:r>
      <w:r w:rsidRPr="00CF1E2F">
        <w:rPr>
          <w:rFonts w:ascii="Arial" w:hAnsi="Arial" w:cs="Arial"/>
          <w:spacing w:val="1"/>
        </w:rPr>
        <w:t xml:space="preserve"> </w:t>
      </w:r>
      <w:r w:rsidRPr="00CF1E2F">
        <w:rPr>
          <w:rFonts w:ascii="Arial" w:hAnsi="Arial" w:cs="Arial"/>
        </w:rPr>
        <w:t>en</w:t>
      </w:r>
      <w:r w:rsidRPr="00CF1E2F">
        <w:rPr>
          <w:rFonts w:ascii="Arial" w:hAnsi="Arial" w:cs="Arial"/>
          <w:spacing w:val="1"/>
        </w:rPr>
        <w:t xml:space="preserve"> </w:t>
      </w:r>
      <w:r w:rsidRPr="00CF1E2F">
        <w:rPr>
          <w:rFonts w:ascii="Arial" w:hAnsi="Arial" w:cs="Arial"/>
        </w:rPr>
        <w:t>un</w:t>
      </w:r>
      <w:r w:rsidRPr="00CF1E2F">
        <w:rPr>
          <w:rFonts w:ascii="Arial" w:hAnsi="Arial" w:cs="Arial"/>
          <w:spacing w:val="1"/>
        </w:rPr>
        <w:t xml:space="preserve"> </w:t>
      </w:r>
      <w:r w:rsidRPr="00CF1E2F">
        <w:rPr>
          <w:rFonts w:ascii="Arial" w:hAnsi="Arial" w:cs="Arial"/>
        </w:rPr>
        <w:t>enfoque</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gestión</w:t>
      </w:r>
      <w:r w:rsidRPr="00CF1E2F">
        <w:rPr>
          <w:rFonts w:ascii="Arial" w:hAnsi="Arial" w:cs="Arial"/>
          <w:spacing w:val="1"/>
        </w:rPr>
        <w:t xml:space="preserve"> </w:t>
      </w:r>
      <w:r w:rsidRPr="00CF1E2F">
        <w:rPr>
          <w:rFonts w:ascii="Arial" w:hAnsi="Arial" w:cs="Arial"/>
        </w:rPr>
        <w:t>y</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mejora</w:t>
      </w:r>
      <w:r w:rsidRPr="00CF1E2F">
        <w:rPr>
          <w:rFonts w:ascii="Arial" w:hAnsi="Arial" w:cs="Arial"/>
          <w:spacing w:val="1"/>
        </w:rPr>
        <w:t xml:space="preserve"> </w:t>
      </w:r>
      <w:r w:rsidRPr="00CF1E2F">
        <w:rPr>
          <w:rFonts w:ascii="Arial" w:hAnsi="Arial" w:cs="Arial"/>
        </w:rPr>
        <w:t>continua.</w:t>
      </w:r>
      <w:r w:rsidRPr="00CF1E2F">
        <w:rPr>
          <w:rFonts w:ascii="Arial" w:hAnsi="Arial" w:cs="Arial"/>
          <w:spacing w:val="1"/>
        </w:rPr>
        <w:t xml:space="preserve"> </w:t>
      </w:r>
      <w:r w:rsidRPr="00CF1E2F">
        <w:rPr>
          <w:rFonts w:ascii="Arial" w:hAnsi="Arial" w:cs="Arial"/>
        </w:rPr>
        <w:t>(ISO/IEC</w:t>
      </w:r>
      <w:r w:rsidRPr="00CF1E2F">
        <w:rPr>
          <w:rFonts w:ascii="Arial" w:hAnsi="Arial" w:cs="Arial"/>
          <w:spacing w:val="-1"/>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7" w:line="276" w:lineRule="auto"/>
        <w:ind w:right="127"/>
        <w:jc w:val="both"/>
        <w:rPr>
          <w:rFonts w:ascii="Arial" w:hAnsi="Arial" w:cs="Arial"/>
        </w:rPr>
      </w:pPr>
      <w:r w:rsidRPr="00CF1E2F">
        <w:rPr>
          <w:rFonts w:ascii="Arial" w:hAnsi="Arial" w:cs="Arial"/>
          <w:b/>
        </w:rPr>
        <w:t xml:space="preserve">TITULARES DE LA INFORMACIÓN: </w:t>
      </w:r>
      <w:r w:rsidRPr="00CF1E2F">
        <w:rPr>
          <w:rFonts w:ascii="Arial" w:hAnsi="Arial" w:cs="Arial"/>
        </w:rPr>
        <w:t>Personas naturales cuyos datos personales</w:t>
      </w:r>
      <w:r w:rsidRPr="00CF1E2F">
        <w:rPr>
          <w:rFonts w:ascii="Arial" w:hAnsi="Arial" w:cs="Arial"/>
          <w:spacing w:val="1"/>
        </w:rPr>
        <w:t xml:space="preserve"> </w:t>
      </w:r>
      <w:r w:rsidRPr="00CF1E2F">
        <w:rPr>
          <w:rFonts w:ascii="Arial" w:hAnsi="Arial" w:cs="Arial"/>
        </w:rPr>
        <w:t>sean</w:t>
      </w:r>
      <w:r w:rsidRPr="00CF1E2F">
        <w:rPr>
          <w:rFonts w:ascii="Arial" w:hAnsi="Arial" w:cs="Arial"/>
          <w:spacing w:val="-1"/>
        </w:rPr>
        <w:t xml:space="preserve"> </w:t>
      </w:r>
      <w:r w:rsidRPr="00CF1E2F">
        <w:rPr>
          <w:rFonts w:ascii="Arial" w:hAnsi="Arial" w:cs="Arial"/>
        </w:rPr>
        <w:t>objeto</w:t>
      </w:r>
      <w:r w:rsidRPr="00CF1E2F">
        <w:rPr>
          <w:rFonts w:ascii="Arial" w:hAnsi="Arial" w:cs="Arial"/>
          <w:spacing w:val="-3"/>
        </w:rPr>
        <w:t xml:space="preserve"> </w:t>
      </w:r>
      <w:r w:rsidRPr="00CF1E2F">
        <w:rPr>
          <w:rFonts w:ascii="Arial" w:hAnsi="Arial" w:cs="Arial"/>
        </w:rPr>
        <w:t>de Tratamiento.</w:t>
      </w:r>
      <w:r w:rsidRPr="00CF1E2F">
        <w:rPr>
          <w:rFonts w:ascii="Arial" w:hAnsi="Arial" w:cs="Arial"/>
          <w:spacing w:val="-2"/>
        </w:rPr>
        <w:t xml:space="preserve"> </w:t>
      </w:r>
      <w:r w:rsidRPr="00CF1E2F">
        <w:rPr>
          <w:rFonts w:ascii="Arial" w:hAnsi="Arial" w:cs="Arial"/>
        </w:rPr>
        <w:t>(Ley</w:t>
      </w:r>
      <w:r w:rsidRPr="00CF1E2F">
        <w:rPr>
          <w:rFonts w:ascii="Arial" w:hAnsi="Arial" w:cs="Arial"/>
          <w:spacing w:val="-2"/>
        </w:rPr>
        <w:t xml:space="preserve"> </w:t>
      </w:r>
      <w:r w:rsidRPr="00CF1E2F">
        <w:rPr>
          <w:rFonts w:ascii="Arial" w:hAnsi="Arial" w:cs="Arial"/>
        </w:rPr>
        <w:t>1581</w:t>
      </w:r>
      <w:r w:rsidRPr="00CF1E2F">
        <w:rPr>
          <w:rFonts w:ascii="Arial" w:hAnsi="Arial" w:cs="Arial"/>
          <w:spacing w:val="-2"/>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2012,</w:t>
      </w:r>
      <w:r w:rsidRPr="00CF1E2F">
        <w:rPr>
          <w:rFonts w:ascii="Arial" w:hAnsi="Arial" w:cs="Arial"/>
          <w:spacing w:val="-3"/>
        </w:rPr>
        <w:t xml:space="preserve"> </w:t>
      </w:r>
      <w:r w:rsidRPr="00CF1E2F">
        <w:rPr>
          <w:rFonts w:ascii="Arial" w:hAnsi="Arial" w:cs="Arial"/>
        </w:rPr>
        <w:t>art</w:t>
      </w:r>
      <w:r w:rsidRPr="00CF1E2F">
        <w:rPr>
          <w:rFonts w:ascii="Arial" w:hAnsi="Arial" w:cs="Arial"/>
          <w:spacing w:val="-5"/>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90" w:line="276" w:lineRule="auto"/>
        <w:ind w:right="123"/>
        <w:jc w:val="both"/>
        <w:rPr>
          <w:rFonts w:ascii="Arial" w:hAnsi="Arial" w:cs="Arial"/>
        </w:rPr>
      </w:pPr>
      <w:r w:rsidRPr="00CF1E2F">
        <w:rPr>
          <w:rFonts w:ascii="Arial" w:hAnsi="Arial" w:cs="Arial"/>
          <w:b/>
        </w:rPr>
        <w:t>TRATAMIENTO</w:t>
      </w:r>
      <w:r w:rsidRPr="00CF1E2F">
        <w:rPr>
          <w:rFonts w:ascii="Arial" w:hAnsi="Arial" w:cs="Arial"/>
          <w:b/>
          <w:spacing w:val="1"/>
        </w:rPr>
        <w:t xml:space="preserve"> </w:t>
      </w:r>
      <w:r w:rsidRPr="00CF1E2F">
        <w:rPr>
          <w:rFonts w:ascii="Arial" w:hAnsi="Arial" w:cs="Arial"/>
          <w:b/>
        </w:rPr>
        <w:t>DE</w:t>
      </w:r>
      <w:r w:rsidRPr="00CF1E2F">
        <w:rPr>
          <w:rFonts w:ascii="Arial" w:hAnsi="Arial" w:cs="Arial"/>
          <w:b/>
          <w:spacing w:val="1"/>
        </w:rPr>
        <w:t xml:space="preserve"> </w:t>
      </w:r>
      <w:r w:rsidRPr="00CF1E2F">
        <w:rPr>
          <w:rFonts w:ascii="Arial" w:hAnsi="Arial" w:cs="Arial"/>
          <w:b/>
        </w:rPr>
        <w:t>DATOS</w:t>
      </w:r>
      <w:r w:rsidRPr="00CF1E2F">
        <w:rPr>
          <w:rFonts w:ascii="Arial" w:hAnsi="Arial" w:cs="Arial"/>
          <w:b/>
          <w:spacing w:val="1"/>
        </w:rPr>
        <w:t xml:space="preserve"> </w:t>
      </w:r>
      <w:r w:rsidRPr="00CF1E2F">
        <w:rPr>
          <w:rFonts w:ascii="Arial" w:hAnsi="Arial" w:cs="Arial"/>
          <w:b/>
        </w:rPr>
        <w:t>PERSONALES:</w:t>
      </w:r>
      <w:r w:rsidRPr="00CF1E2F">
        <w:rPr>
          <w:rFonts w:ascii="Arial" w:hAnsi="Arial" w:cs="Arial"/>
          <w:b/>
          <w:spacing w:val="1"/>
        </w:rPr>
        <w:t xml:space="preserve"> </w:t>
      </w:r>
      <w:r w:rsidRPr="00CF1E2F">
        <w:rPr>
          <w:rFonts w:ascii="Arial" w:hAnsi="Arial" w:cs="Arial"/>
        </w:rPr>
        <w:t>Cualquier</w:t>
      </w:r>
      <w:r w:rsidRPr="00CF1E2F">
        <w:rPr>
          <w:rFonts w:ascii="Arial" w:hAnsi="Arial" w:cs="Arial"/>
          <w:spacing w:val="1"/>
        </w:rPr>
        <w:t xml:space="preserve"> </w:t>
      </w:r>
      <w:r w:rsidRPr="00CF1E2F">
        <w:rPr>
          <w:rFonts w:ascii="Arial" w:hAnsi="Arial" w:cs="Arial"/>
        </w:rPr>
        <w:t>operación</w:t>
      </w:r>
      <w:r w:rsidRPr="00CF1E2F">
        <w:rPr>
          <w:rFonts w:ascii="Arial" w:hAnsi="Arial" w:cs="Arial"/>
          <w:spacing w:val="1"/>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conjunto</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operaciones</w:t>
      </w:r>
      <w:r w:rsidRPr="00CF1E2F">
        <w:rPr>
          <w:rFonts w:ascii="Arial" w:hAnsi="Arial" w:cs="Arial"/>
          <w:spacing w:val="1"/>
        </w:rPr>
        <w:t xml:space="preserve"> </w:t>
      </w:r>
      <w:r w:rsidRPr="00CF1E2F">
        <w:rPr>
          <w:rFonts w:ascii="Arial" w:hAnsi="Arial" w:cs="Arial"/>
        </w:rPr>
        <w:t>sobre</w:t>
      </w:r>
      <w:r w:rsidRPr="00CF1E2F">
        <w:rPr>
          <w:rFonts w:ascii="Arial" w:hAnsi="Arial" w:cs="Arial"/>
          <w:spacing w:val="1"/>
        </w:rPr>
        <w:t xml:space="preserve"> </w:t>
      </w:r>
      <w:r w:rsidRPr="00CF1E2F">
        <w:rPr>
          <w:rFonts w:ascii="Arial" w:hAnsi="Arial" w:cs="Arial"/>
        </w:rPr>
        <w:t>datos</w:t>
      </w:r>
      <w:r w:rsidRPr="00CF1E2F">
        <w:rPr>
          <w:rFonts w:ascii="Arial" w:hAnsi="Arial" w:cs="Arial"/>
          <w:spacing w:val="1"/>
        </w:rPr>
        <w:t xml:space="preserve"> </w:t>
      </w:r>
      <w:r w:rsidRPr="00CF1E2F">
        <w:rPr>
          <w:rFonts w:ascii="Arial" w:hAnsi="Arial" w:cs="Arial"/>
        </w:rPr>
        <w:t>personales,</w:t>
      </w:r>
      <w:r w:rsidRPr="00CF1E2F">
        <w:rPr>
          <w:rFonts w:ascii="Arial" w:hAnsi="Arial" w:cs="Arial"/>
          <w:spacing w:val="1"/>
        </w:rPr>
        <w:t xml:space="preserve"> </w:t>
      </w:r>
      <w:r w:rsidRPr="00CF1E2F">
        <w:rPr>
          <w:rFonts w:ascii="Arial" w:hAnsi="Arial" w:cs="Arial"/>
        </w:rPr>
        <w:t>tales</w:t>
      </w:r>
      <w:r w:rsidRPr="00CF1E2F">
        <w:rPr>
          <w:rFonts w:ascii="Arial" w:hAnsi="Arial" w:cs="Arial"/>
          <w:spacing w:val="1"/>
        </w:rPr>
        <w:t xml:space="preserve"> </w:t>
      </w:r>
      <w:r w:rsidRPr="00CF1E2F">
        <w:rPr>
          <w:rFonts w:ascii="Arial" w:hAnsi="Arial" w:cs="Arial"/>
        </w:rPr>
        <w:t>como</w:t>
      </w:r>
      <w:r w:rsidRPr="00CF1E2F">
        <w:rPr>
          <w:rFonts w:ascii="Arial" w:hAnsi="Arial" w:cs="Arial"/>
          <w:spacing w:val="1"/>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recolección,</w:t>
      </w:r>
      <w:r w:rsidRPr="00CF1E2F">
        <w:rPr>
          <w:rFonts w:ascii="Arial" w:hAnsi="Arial" w:cs="Arial"/>
          <w:spacing w:val="1"/>
        </w:rPr>
        <w:t xml:space="preserve"> </w:t>
      </w:r>
      <w:r w:rsidRPr="00CF1E2F">
        <w:rPr>
          <w:rFonts w:ascii="Arial" w:hAnsi="Arial" w:cs="Arial"/>
        </w:rPr>
        <w:t>almacenamiento,</w:t>
      </w:r>
      <w:r w:rsidRPr="00CF1E2F">
        <w:rPr>
          <w:rFonts w:ascii="Arial" w:hAnsi="Arial" w:cs="Arial"/>
          <w:spacing w:val="1"/>
        </w:rPr>
        <w:t xml:space="preserve"> </w:t>
      </w:r>
      <w:r w:rsidRPr="00CF1E2F">
        <w:rPr>
          <w:rFonts w:ascii="Arial" w:hAnsi="Arial" w:cs="Arial"/>
        </w:rPr>
        <w:t>uso,</w:t>
      </w:r>
      <w:r w:rsidRPr="00CF1E2F">
        <w:rPr>
          <w:rFonts w:ascii="Arial" w:hAnsi="Arial" w:cs="Arial"/>
          <w:spacing w:val="-2"/>
        </w:rPr>
        <w:t xml:space="preserve"> </w:t>
      </w:r>
      <w:r w:rsidRPr="00CF1E2F">
        <w:rPr>
          <w:rFonts w:ascii="Arial" w:hAnsi="Arial" w:cs="Arial"/>
        </w:rPr>
        <w:t>circulación</w:t>
      </w:r>
      <w:r w:rsidRPr="00CF1E2F">
        <w:rPr>
          <w:rFonts w:ascii="Arial" w:hAnsi="Arial" w:cs="Arial"/>
          <w:spacing w:val="-1"/>
        </w:rPr>
        <w:t xml:space="preserve"> </w:t>
      </w:r>
      <w:r w:rsidRPr="00CF1E2F">
        <w:rPr>
          <w:rFonts w:ascii="Arial" w:hAnsi="Arial" w:cs="Arial"/>
        </w:rPr>
        <w:t>o</w:t>
      </w:r>
      <w:r w:rsidRPr="00CF1E2F">
        <w:rPr>
          <w:rFonts w:ascii="Arial" w:hAnsi="Arial" w:cs="Arial"/>
          <w:spacing w:val="-4"/>
        </w:rPr>
        <w:t xml:space="preserve"> </w:t>
      </w:r>
      <w:r w:rsidRPr="00CF1E2F">
        <w:rPr>
          <w:rFonts w:ascii="Arial" w:hAnsi="Arial" w:cs="Arial"/>
        </w:rPr>
        <w:t>supresión.</w:t>
      </w:r>
      <w:r w:rsidRPr="00CF1E2F">
        <w:rPr>
          <w:rFonts w:ascii="Arial" w:hAnsi="Arial" w:cs="Arial"/>
          <w:spacing w:val="-1"/>
        </w:rPr>
        <w:t xml:space="preserve"> </w:t>
      </w:r>
      <w:r w:rsidRPr="00CF1E2F">
        <w:rPr>
          <w:rFonts w:ascii="Arial" w:hAnsi="Arial" w:cs="Arial"/>
        </w:rPr>
        <w:t>(Ley 1581</w:t>
      </w:r>
      <w:r w:rsidRPr="00CF1E2F">
        <w:rPr>
          <w:rFonts w:ascii="Arial" w:hAnsi="Arial" w:cs="Arial"/>
          <w:spacing w:val="-3"/>
        </w:rPr>
        <w:t xml:space="preserve"> </w:t>
      </w:r>
      <w:r w:rsidRPr="00CF1E2F">
        <w:rPr>
          <w:rFonts w:ascii="Arial" w:hAnsi="Arial" w:cs="Arial"/>
        </w:rPr>
        <w:t>de</w:t>
      </w:r>
      <w:r w:rsidRPr="00CF1E2F">
        <w:rPr>
          <w:rFonts w:ascii="Arial" w:hAnsi="Arial" w:cs="Arial"/>
          <w:spacing w:val="-6"/>
        </w:rPr>
        <w:t xml:space="preserve"> </w:t>
      </w:r>
      <w:r w:rsidRPr="00CF1E2F">
        <w:rPr>
          <w:rFonts w:ascii="Arial" w:hAnsi="Arial" w:cs="Arial"/>
        </w:rPr>
        <w:t>2012,</w:t>
      </w:r>
      <w:r w:rsidRPr="00CF1E2F">
        <w:rPr>
          <w:rFonts w:ascii="Arial" w:hAnsi="Arial" w:cs="Arial"/>
          <w:spacing w:val="-1"/>
        </w:rPr>
        <w:t xml:space="preserve"> </w:t>
      </w:r>
      <w:r w:rsidRPr="00CF1E2F">
        <w:rPr>
          <w:rFonts w:ascii="Arial" w:hAnsi="Arial" w:cs="Arial"/>
        </w:rPr>
        <w:t>art</w:t>
      </w:r>
      <w:r w:rsidRPr="00CF1E2F">
        <w:rPr>
          <w:rFonts w:ascii="Arial" w:hAnsi="Arial" w:cs="Arial"/>
          <w:spacing w:val="-13"/>
        </w:rPr>
        <w:t xml:space="preserve"> </w:t>
      </w:r>
      <w:r w:rsidRPr="00CF1E2F">
        <w:rPr>
          <w:rFonts w:ascii="Arial" w:hAnsi="Arial" w:cs="Arial"/>
        </w:rPr>
        <w:t>3).</w:t>
      </w:r>
    </w:p>
    <w:p w:rsidR="00313E32" w:rsidRPr="00CF1E2F" w:rsidRDefault="00313E32" w:rsidP="00313E32">
      <w:pPr>
        <w:widowControl w:val="0"/>
        <w:tabs>
          <w:tab w:val="left" w:pos="1413"/>
        </w:tabs>
        <w:autoSpaceDE w:val="0"/>
        <w:autoSpaceDN w:val="0"/>
        <w:spacing w:before="12" w:line="276" w:lineRule="auto"/>
        <w:ind w:right="129"/>
        <w:jc w:val="both"/>
        <w:rPr>
          <w:rFonts w:ascii="Arial" w:hAnsi="Arial" w:cs="Arial"/>
        </w:rPr>
      </w:pPr>
      <w:r w:rsidRPr="00CF1E2F">
        <w:rPr>
          <w:rFonts w:ascii="Arial" w:hAnsi="Arial" w:cs="Arial"/>
          <w:b/>
        </w:rPr>
        <w:t xml:space="preserve">TRAZABILIDAD: </w:t>
      </w:r>
      <w:r w:rsidRPr="00CF1E2F">
        <w:rPr>
          <w:rFonts w:ascii="Arial" w:hAnsi="Arial" w:cs="Arial"/>
        </w:rPr>
        <w:t>Cualidad que permite que todas las acciones realizadas sobre</w:t>
      </w:r>
      <w:r w:rsidRPr="00CF1E2F">
        <w:rPr>
          <w:rFonts w:ascii="Arial" w:hAnsi="Arial" w:cs="Arial"/>
          <w:spacing w:val="-59"/>
        </w:rPr>
        <w:t xml:space="preserve"> </w:t>
      </w:r>
      <w:r w:rsidRPr="00CF1E2F">
        <w:rPr>
          <w:rFonts w:ascii="Arial" w:hAnsi="Arial" w:cs="Arial"/>
        </w:rPr>
        <w:t>la información o un sistema de tratamiento de la información sean asociadas</w:t>
      </w:r>
      <w:r w:rsidRPr="00CF1E2F">
        <w:rPr>
          <w:rFonts w:ascii="Arial" w:hAnsi="Arial" w:cs="Arial"/>
          <w:spacing w:val="1"/>
        </w:rPr>
        <w:t xml:space="preserve"> </w:t>
      </w:r>
      <w:r w:rsidRPr="00CF1E2F">
        <w:rPr>
          <w:rFonts w:ascii="Arial" w:hAnsi="Arial" w:cs="Arial"/>
        </w:rPr>
        <w:t>de</w:t>
      </w:r>
      <w:r w:rsidRPr="00CF1E2F">
        <w:rPr>
          <w:rFonts w:ascii="Arial" w:hAnsi="Arial" w:cs="Arial"/>
          <w:spacing w:val="-3"/>
        </w:rPr>
        <w:t xml:space="preserve"> </w:t>
      </w:r>
      <w:r w:rsidRPr="00CF1E2F">
        <w:rPr>
          <w:rFonts w:ascii="Arial" w:hAnsi="Arial" w:cs="Arial"/>
        </w:rPr>
        <w:t>modo</w:t>
      </w:r>
      <w:r w:rsidRPr="00CF1E2F">
        <w:rPr>
          <w:rFonts w:ascii="Arial" w:hAnsi="Arial" w:cs="Arial"/>
          <w:spacing w:val="-3"/>
        </w:rPr>
        <w:t xml:space="preserve"> </w:t>
      </w:r>
      <w:r w:rsidRPr="00CF1E2F">
        <w:rPr>
          <w:rFonts w:ascii="Arial" w:hAnsi="Arial" w:cs="Arial"/>
        </w:rPr>
        <w:t>inequívoco</w:t>
      </w:r>
      <w:r w:rsidRPr="00CF1E2F">
        <w:rPr>
          <w:rFonts w:ascii="Arial" w:hAnsi="Arial" w:cs="Arial"/>
          <w:spacing w:val="-1"/>
        </w:rPr>
        <w:t xml:space="preserve"> </w:t>
      </w:r>
      <w:r w:rsidRPr="00CF1E2F">
        <w:rPr>
          <w:rFonts w:ascii="Arial" w:hAnsi="Arial" w:cs="Arial"/>
        </w:rPr>
        <w:t>a</w:t>
      </w:r>
      <w:r w:rsidRPr="00CF1E2F">
        <w:rPr>
          <w:rFonts w:ascii="Arial" w:hAnsi="Arial" w:cs="Arial"/>
          <w:spacing w:val="-3"/>
        </w:rPr>
        <w:t xml:space="preserve"> </w:t>
      </w:r>
      <w:r w:rsidRPr="00CF1E2F">
        <w:rPr>
          <w:rFonts w:ascii="Arial" w:hAnsi="Arial" w:cs="Arial"/>
        </w:rPr>
        <w:t>un individuo o entidad. (ISO/IEC</w:t>
      </w:r>
      <w:r w:rsidRPr="00CF1E2F">
        <w:rPr>
          <w:rFonts w:ascii="Arial" w:hAnsi="Arial" w:cs="Arial"/>
          <w:spacing w:val="-6"/>
        </w:rPr>
        <w:t xml:space="preserve"> </w:t>
      </w:r>
      <w:r w:rsidRPr="00CF1E2F">
        <w:rPr>
          <w:rFonts w:ascii="Arial" w:hAnsi="Arial" w:cs="Arial"/>
        </w:rPr>
        <w:t>27000).</w:t>
      </w:r>
    </w:p>
    <w:p w:rsidR="00313E32" w:rsidRPr="00CF1E2F" w:rsidRDefault="00313E32" w:rsidP="00313E32">
      <w:pPr>
        <w:widowControl w:val="0"/>
        <w:tabs>
          <w:tab w:val="left" w:pos="1413"/>
        </w:tabs>
        <w:autoSpaceDE w:val="0"/>
        <w:autoSpaceDN w:val="0"/>
        <w:spacing w:before="25" w:line="276" w:lineRule="auto"/>
        <w:ind w:right="124"/>
        <w:jc w:val="both"/>
        <w:rPr>
          <w:rFonts w:ascii="Arial" w:hAnsi="Arial" w:cs="Arial"/>
        </w:rPr>
      </w:pPr>
      <w:r w:rsidRPr="00CF1E2F">
        <w:rPr>
          <w:rFonts w:ascii="Arial" w:hAnsi="Arial" w:cs="Arial"/>
          <w:b/>
        </w:rPr>
        <w:t>VULNERABILIDAD:</w:t>
      </w:r>
      <w:r w:rsidRPr="00CF1E2F">
        <w:rPr>
          <w:rFonts w:ascii="Arial" w:hAnsi="Arial" w:cs="Arial"/>
          <w:b/>
          <w:spacing w:val="5"/>
        </w:rPr>
        <w:t xml:space="preserve"> </w:t>
      </w:r>
      <w:r w:rsidRPr="00CF1E2F">
        <w:rPr>
          <w:rFonts w:ascii="Arial" w:hAnsi="Arial" w:cs="Arial"/>
        </w:rPr>
        <w:t>Debilidad</w:t>
      </w:r>
      <w:r w:rsidRPr="00CF1E2F">
        <w:rPr>
          <w:rFonts w:ascii="Arial" w:hAnsi="Arial" w:cs="Arial"/>
          <w:spacing w:val="-3"/>
        </w:rPr>
        <w:t xml:space="preserve"> </w:t>
      </w:r>
      <w:r w:rsidRPr="00CF1E2F">
        <w:rPr>
          <w:rFonts w:ascii="Arial" w:hAnsi="Arial" w:cs="Arial"/>
        </w:rPr>
        <w:t>de</w:t>
      </w:r>
      <w:r w:rsidRPr="00CF1E2F">
        <w:rPr>
          <w:rFonts w:ascii="Arial" w:hAnsi="Arial" w:cs="Arial"/>
          <w:spacing w:val="-9"/>
        </w:rPr>
        <w:t xml:space="preserve"> </w:t>
      </w:r>
      <w:r w:rsidRPr="00CF1E2F">
        <w:rPr>
          <w:rFonts w:ascii="Arial" w:hAnsi="Arial" w:cs="Arial"/>
        </w:rPr>
        <w:t>un</w:t>
      </w:r>
      <w:r w:rsidRPr="00CF1E2F">
        <w:rPr>
          <w:rFonts w:ascii="Arial" w:hAnsi="Arial" w:cs="Arial"/>
          <w:spacing w:val="-8"/>
        </w:rPr>
        <w:t xml:space="preserve"> </w:t>
      </w:r>
      <w:r w:rsidRPr="00CF1E2F">
        <w:rPr>
          <w:rFonts w:ascii="Arial" w:hAnsi="Arial" w:cs="Arial"/>
        </w:rPr>
        <w:t>activo</w:t>
      </w:r>
      <w:r w:rsidRPr="00CF1E2F">
        <w:rPr>
          <w:rFonts w:ascii="Arial" w:hAnsi="Arial" w:cs="Arial"/>
          <w:spacing w:val="-8"/>
        </w:rPr>
        <w:t xml:space="preserve"> </w:t>
      </w:r>
      <w:r w:rsidRPr="00CF1E2F">
        <w:rPr>
          <w:rFonts w:ascii="Arial" w:hAnsi="Arial" w:cs="Arial"/>
        </w:rPr>
        <w:t>o</w:t>
      </w:r>
      <w:r w:rsidRPr="00CF1E2F">
        <w:rPr>
          <w:rFonts w:ascii="Arial" w:hAnsi="Arial" w:cs="Arial"/>
          <w:spacing w:val="-8"/>
        </w:rPr>
        <w:t xml:space="preserve"> </w:t>
      </w:r>
      <w:r w:rsidRPr="00CF1E2F">
        <w:rPr>
          <w:rFonts w:ascii="Arial" w:hAnsi="Arial" w:cs="Arial"/>
        </w:rPr>
        <w:t>control</w:t>
      </w:r>
      <w:r w:rsidRPr="00CF1E2F">
        <w:rPr>
          <w:rFonts w:ascii="Arial" w:hAnsi="Arial" w:cs="Arial"/>
          <w:spacing w:val="-10"/>
        </w:rPr>
        <w:t xml:space="preserve"> </w:t>
      </w:r>
      <w:r w:rsidRPr="00CF1E2F">
        <w:rPr>
          <w:rFonts w:ascii="Arial" w:hAnsi="Arial" w:cs="Arial"/>
        </w:rPr>
        <w:t>que</w:t>
      </w:r>
      <w:r w:rsidRPr="00CF1E2F">
        <w:rPr>
          <w:rFonts w:ascii="Arial" w:hAnsi="Arial" w:cs="Arial"/>
          <w:spacing w:val="-5"/>
        </w:rPr>
        <w:t xml:space="preserve"> </w:t>
      </w:r>
      <w:r w:rsidRPr="00CF1E2F">
        <w:rPr>
          <w:rFonts w:ascii="Arial" w:hAnsi="Arial" w:cs="Arial"/>
        </w:rPr>
        <w:t>puede</w:t>
      </w:r>
      <w:r w:rsidRPr="00CF1E2F">
        <w:rPr>
          <w:rFonts w:ascii="Arial" w:hAnsi="Arial" w:cs="Arial"/>
          <w:spacing w:val="-5"/>
        </w:rPr>
        <w:t xml:space="preserve"> </w:t>
      </w:r>
      <w:r w:rsidRPr="00CF1E2F">
        <w:rPr>
          <w:rFonts w:ascii="Arial" w:hAnsi="Arial" w:cs="Arial"/>
        </w:rPr>
        <w:t>ser</w:t>
      </w:r>
      <w:r w:rsidRPr="00CF1E2F">
        <w:rPr>
          <w:rFonts w:ascii="Arial" w:hAnsi="Arial" w:cs="Arial"/>
          <w:spacing w:val="-6"/>
        </w:rPr>
        <w:t xml:space="preserve"> </w:t>
      </w:r>
      <w:r w:rsidRPr="00CF1E2F">
        <w:rPr>
          <w:rFonts w:ascii="Arial" w:hAnsi="Arial" w:cs="Arial"/>
        </w:rPr>
        <w:t>explotada</w:t>
      </w:r>
      <w:r w:rsidRPr="00CF1E2F">
        <w:rPr>
          <w:rFonts w:ascii="Arial" w:hAnsi="Arial" w:cs="Arial"/>
          <w:spacing w:val="-9"/>
        </w:rPr>
        <w:t xml:space="preserve"> </w:t>
      </w:r>
      <w:r w:rsidRPr="00CF1E2F">
        <w:rPr>
          <w:rFonts w:ascii="Arial" w:hAnsi="Arial" w:cs="Arial"/>
        </w:rPr>
        <w:t>por</w:t>
      </w:r>
      <w:r w:rsidRPr="00CF1E2F">
        <w:rPr>
          <w:rFonts w:ascii="Arial" w:hAnsi="Arial" w:cs="Arial"/>
          <w:spacing w:val="-59"/>
        </w:rPr>
        <w:t xml:space="preserve"> </w:t>
      </w:r>
      <w:r w:rsidRPr="00CF1E2F">
        <w:rPr>
          <w:rFonts w:ascii="Arial" w:hAnsi="Arial" w:cs="Arial"/>
        </w:rPr>
        <w:t>una</w:t>
      </w:r>
      <w:r w:rsidRPr="00CF1E2F">
        <w:rPr>
          <w:rFonts w:ascii="Arial" w:hAnsi="Arial" w:cs="Arial"/>
          <w:spacing w:val="-1"/>
        </w:rPr>
        <w:t xml:space="preserve"> </w:t>
      </w:r>
      <w:r w:rsidRPr="00CF1E2F">
        <w:rPr>
          <w:rFonts w:ascii="Arial" w:hAnsi="Arial" w:cs="Arial"/>
        </w:rPr>
        <w:t>o</w:t>
      </w:r>
      <w:r w:rsidRPr="00CF1E2F">
        <w:rPr>
          <w:rFonts w:ascii="Arial" w:hAnsi="Arial" w:cs="Arial"/>
          <w:spacing w:val="-4"/>
        </w:rPr>
        <w:t xml:space="preserve"> </w:t>
      </w:r>
      <w:r w:rsidRPr="00CF1E2F">
        <w:rPr>
          <w:rFonts w:ascii="Arial" w:hAnsi="Arial" w:cs="Arial"/>
        </w:rPr>
        <w:lastRenderedPageBreak/>
        <w:t>más amenazas. (ISO/IEC 27000).</w:t>
      </w:r>
    </w:p>
    <w:p w:rsidR="00313E32" w:rsidRPr="00CF1E2F" w:rsidRDefault="00313E32" w:rsidP="00313E32">
      <w:pPr>
        <w:widowControl w:val="0"/>
        <w:tabs>
          <w:tab w:val="left" w:pos="1413"/>
        </w:tabs>
        <w:autoSpaceDE w:val="0"/>
        <w:autoSpaceDN w:val="0"/>
        <w:spacing w:before="23" w:line="276" w:lineRule="auto"/>
        <w:ind w:right="125"/>
        <w:jc w:val="both"/>
        <w:rPr>
          <w:rFonts w:ascii="Arial" w:hAnsi="Arial" w:cs="Arial"/>
        </w:rPr>
      </w:pPr>
      <w:r w:rsidRPr="00CF1E2F">
        <w:rPr>
          <w:rFonts w:ascii="Arial" w:hAnsi="Arial" w:cs="Arial"/>
          <w:b/>
        </w:rPr>
        <w:t>PARTES</w:t>
      </w:r>
      <w:r w:rsidRPr="00CF1E2F">
        <w:rPr>
          <w:rFonts w:ascii="Arial" w:hAnsi="Arial" w:cs="Arial"/>
          <w:b/>
          <w:spacing w:val="1"/>
        </w:rPr>
        <w:t xml:space="preserve"> </w:t>
      </w:r>
      <w:r w:rsidRPr="00CF1E2F">
        <w:rPr>
          <w:rFonts w:ascii="Arial" w:hAnsi="Arial" w:cs="Arial"/>
          <w:b/>
        </w:rPr>
        <w:t>INTERESADAS</w:t>
      </w:r>
      <w:r w:rsidRPr="00CF1E2F">
        <w:rPr>
          <w:rFonts w:ascii="Arial" w:hAnsi="Arial" w:cs="Arial"/>
          <w:b/>
          <w:spacing w:val="1"/>
        </w:rPr>
        <w:t xml:space="preserve"> </w:t>
      </w:r>
      <w:r w:rsidRPr="00CF1E2F">
        <w:rPr>
          <w:rFonts w:ascii="Arial" w:hAnsi="Arial" w:cs="Arial"/>
          <w:b/>
        </w:rPr>
        <w:t>(STAKEHOLDER):</w:t>
      </w:r>
      <w:r w:rsidRPr="00CF1E2F">
        <w:rPr>
          <w:rFonts w:ascii="Arial" w:hAnsi="Arial" w:cs="Arial"/>
          <w:b/>
          <w:spacing w:val="1"/>
        </w:rPr>
        <w:t xml:space="preserve"> </w:t>
      </w:r>
      <w:r w:rsidRPr="00CF1E2F">
        <w:rPr>
          <w:rFonts w:ascii="Arial" w:hAnsi="Arial" w:cs="Arial"/>
        </w:rPr>
        <w:t>Persona</w:t>
      </w:r>
      <w:r w:rsidRPr="00CF1E2F">
        <w:rPr>
          <w:rFonts w:ascii="Arial" w:hAnsi="Arial" w:cs="Arial"/>
          <w:spacing w:val="1"/>
        </w:rPr>
        <w:t xml:space="preserve"> </w:t>
      </w:r>
      <w:r w:rsidRPr="00CF1E2F">
        <w:rPr>
          <w:rFonts w:ascii="Arial" w:hAnsi="Arial" w:cs="Arial"/>
        </w:rPr>
        <w:t>u</w:t>
      </w:r>
      <w:r w:rsidRPr="00CF1E2F">
        <w:rPr>
          <w:rFonts w:ascii="Arial" w:hAnsi="Arial" w:cs="Arial"/>
          <w:spacing w:val="1"/>
        </w:rPr>
        <w:t xml:space="preserve"> </w:t>
      </w:r>
      <w:r w:rsidRPr="00CF1E2F">
        <w:rPr>
          <w:rFonts w:ascii="Arial" w:hAnsi="Arial" w:cs="Arial"/>
        </w:rPr>
        <w:t>organización</w:t>
      </w:r>
      <w:r w:rsidRPr="00CF1E2F">
        <w:rPr>
          <w:rFonts w:ascii="Arial" w:hAnsi="Arial" w:cs="Arial"/>
          <w:spacing w:val="1"/>
        </w:rPr>
        <w:t xml:space="preserve"> </w:t>
      </w:r>
      <w:r w:rsidRPr="00CF1E2F">
        <w:rPr>
          <w:rFonts w:ascii="Arial" w:hAnsi="Arial" w:cs="Arial"/>
        </w:rPr>
        <w:t>que</w:t>
      </w:r>
      <w:r w:rsidRPr="00CF1E2F">
        <w:rPr>
          <w:rFonts w:ascii="Arial" w:hAnsi="Arial" w:cs="Arial"/>
          <w:spacing w:val="1"/>
        </w:rPr>
        <w:t xml:space="preserve"> </w:t>
      </w:r>
      <w:r w:rsidRPr="00CF1E2F">
        <w:rPr>
          <w:rFonts w:ascii="Arial" w:hAnsi="Arial" w:cs="Arial"/>
        </w:rPr>
        <w:t>puede</w:t>
      </w:r>
      <w:r w:rsidRPr="00CF1E2F">
        <w:rPr>
          <w:rFonts w:ascii="Arial" w:hAnsi="Arial" w:cs="Arial"/>
          <w:spacing w:val="1"/>
        </w:rPr>
        <w:t xml:space="preserve"> </w:t>
      </w:r>
      <w:r w:rsidRPr="00CF1E2F">
        <w:rPr>
          <w:rFonts w:ascii="Arial" w:hAnsi="Arial" w:cs="Arial"/>
        </w:rPr>
        <w:t>afectar a, ser afectada por o percibirse a sí misma como afectada por una</w:t>
      </w:r>
      <w:r w:rsidRPr="00CF1E2F">
        <w:rPr>
          <w:rFonts w:ascii="Arial" w:hAnsi="Arial" w:cs="Arial"/>
          <w:spacing w:val="1"/>
        </w:rPr>
        <w:t xml:space="preserve"> </w:t>
      </w:r>
      <w:r w:rsidRPr="00CF1E2F">
        <w:rPr>
          <w:rFonts w:ascii="Arial" w:hAnsi="Arial" w:cs="Arial"/>
        </w:rPr>
        <w:t>decisión</w:t>
      </w:r>
      <w:r w:rsidRPr="00CF1E2F">
        <w:rPr>
          <w:rFonts w:ascii="Arial" w:hAnsi="Arial" w:cs="Arial"/>
          <w:spacing w:val="-1"/>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actividad.</w:t>
      </w:r>
    </w:p>
    <w:p w:rsidR="00313E32" w:rsidRPr="00902F51" w:rsidRDefault="00313E32" w:rsidP="00313E32">
      <w:pPr>
        <w:pStyle w:val="Ttulo1"/>
        <w:numPr>
          <w:ilvl w:val="0"/>
          <w:numId w:val="1"/>
        </w:numPr>
      </w:pPr>
      <w:r w:rsidRPr="00902F51">
        <w:t>MARCO</w:t>
      </w:r>
      <w:r w:rsidRPr="00902F51">
        <w:rPr>
          <w:spacing w:val="-5"/>
        </w:rPr>
        <w:t xml:space="preserve"> </w:t>
      </w:r>
      <w:r w:rsidRPr="00902F51">
        <w:t>NORMATIVO</w:t>
      </w:r>
    </w:p>
    <w:p w:rsidR="00313E32" w:rsidRPr="00902F51" w:rsidRDefault="00313E32" w:rsidP="00313E32">
      <w:pPr>
        <w:pStyle w:val="Textoindependiente"/>
        <w:spacing w:line="276" w:lineRule="auto"/>
        <w:rPr>
          <w:rFonts w:ascii="Arial" w:hAnsi="Arial" w:cs="Arial"/>
          <w:b/>
          <w:sz w:val="24"/>
          <w:szCs w:val="24"/>
        </w:rPr>
      </w:pPr>
    </w:p>
    <w:p w:rsidR="00313E32"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spacing w:val="-1"/>
        </w:rPr>
        <w:t>Resolución 519 de 2020 - Por la cual se definen los estándares y directrices para publicar la información señalada en la Ley 1712 del 2014 y se definen los requisitos materia de acceso a la información pública, accesibilidad web, seguridad digital, y datos abiertos.</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spacing w:val="-1"/>
        </w:rPr>
        <w:t>Decreto</w:t>
      </w:r>
      <w:r w:rsidRPr="00CF1E2F">
        <w:rPr>
          <w:rFonts w:ascii="Arial" w:hAnsi="Arial" w:cs="Arial"/>
          <w:spacing w:val="-13"/>
        </w:rPr>
        <w:t xml:space="preserve"> </w:t>
      </w:r>
      <w:r w:rsidRPr="00CF1E2F">
        <w:rPr>
          <w:rFonts w:ascii="Arial" w:hAnsi="Arial" w:cs="Arial"/>
        </w:rPr>
        <w:t>Reglamentario</w:t>
      </w:r>
      <w:r w:rsidRPr="00CF1E2F">
        <w:rPr>
          <w:rFonts w:ascii="Arial" w:hAnsi="Arial" w:cs="Arial"/>
          <w:spacing w:val="-15"/>
        </w:rPr>
        <w:t xml:space="preserve"> </w:t>
      </w:r>
      <w:r w:rsidRPr="00CF1E2F">
        <w:rPr>
          <w:rFonts w:ascii="Arial" w:hAnsi="Arial" w:cs="Arial"/>
        </w:rPr>
        <w:t>Único</w:t>
      </w:r>
      <w:r w:rsidRPr="00CF1E2F">
        <w:rPr>
          <w:rFonts w:ascii="Arial" w:hAnsi="Arial" w:cs="Arial"/>
          <w:spacing w:val="-8"/>
        </w:rPr>
        <w:t xml:space="preserve"> </w:t>
      </w:r>
      <w:r w:rsidRPr="00CF1E2F">
        <w:rPr>
          <w:rFonts w:ascii="Arial" w:hAnsi="Arial" w:cs="Arial"/>
        </w:rPr>
        <w:t>1081</w:t>
      </w:r>
      <w:r w:rsidRPr="00CF1E2F">
        <w:rPr>
          <w:rFonts w:ascii="Arial" w:hAnsi="Arial" w:cs="Arial"/>
          <w:spacing w:val="-8"/>
        </w:rPr>
        <w:t xml:space="preserve"> </w:t>
      </w:r>
      <w:r w:rsidRPr="00CF1E2F">
        <w:rPr>
          <w:rFonts w:ascii="Arial" w:hAnsi="Arial" w:cs="Arial"/>
        </w:rPr>
        <w:t>de</w:t>
      </w:r>
      <w:r w:rsidRPr="00CF1E2F">
        <w:rPr>
          <w:rFonts w:ascii="Arial" w:hAnsi="Arial" w:cs="Arial"/>
          <w:spacing w:val="-13"/>
        </w:rPr>
        <w:t xml:space="preserve"> </w:t>
      </w:r>
      <w:r w:rsidRPr="00CF1E2F">
        <w:rPr>
          <w:rFonts w:ascii="Arial" w:hAnsi="Arial" w:cs="Arial"/>
        </w:rPr>
        <w:t>2015</w:t>
      </w:r>
      <w:r w:rsidRPr="00CF1E2F">
        <w:rPr>
          <w:rFonts w:ascii="Arial" w:hAnsi="Arial" w:cs="Arial"/>
          <w:spacing w:val="-10"/>
        </w:rPr>
        <w:t xml:space="preserve"> </w:t>
      </w:r>
      <w:r w:rsidRPr="00CF1E2F">
        <w:rPr>
          <w:rFonts w:ascii="Arial" w:hAnsi="Arial" w:cs="Arial"/>
        </w:rPr>
        <w:t>-</w:t>
      </w:r>
      <w:r w:rsidRPr="00CF1E2F">
        <w:rPr>
          <w:rFonts w:ascii="Arial" w:hAnsi="Arial" w:cs="Arial"/>
          <w:spacing w:val="-7"/>
        </w:rPr>
        <w:t xml:space="preserve"> </w:t>
      </w:r>
      <w:r w:rsidRPr="00CF1E2F">
        <w:rPr>
          <w:rFonts w:ascii="Arial" w:hAnsi="Arial" w:cs="Arial"/>
        </w:rPr>
        <w:t>Reglamento</w:t>
      </w:r>
      <w:r w:rsidRPr="00CF1E2F">
        <w:rPr>
          <w:rFonts w:ascii="Arial" w:hAnsi="Arial" w:cs="Arial"/>
          <w:spacing w:val="-12"/>
        </w:rPr>
        <w:t xml:space="preserve"> </w:t>
      </w:r>
      <w:r w:rsidRPr="00CF1E2F">
        <w:rPr>
          <w:rFonts w:ascii="Arial" w:hAnsi="Arial" w:cs="Arial"/>
        </w:rPr>
        <w:t>sobre</w:t>
      </w:r>
      <w:r w:rsidRPr="00CF1E2F">
        <w:rPr>
          <w:rFonts w:ascii="Arial" w:hAnsi="Arial" w:cs="Arial"/>
          <w:spacing w:val="-10"/>
        </w:rPr>
        <w:t xml:space="preserve"> </w:t>
      </w:r>
      <w:r w:rsidRPr="00CF1E2F">
        <w:rPr>
          <w:rFonts w:ascii="Arial" w:hAnsi="Arial" w:cs="Arial"/>
        </w:rPr>
        <w:t>la</w:t>
      </w:r>
      <w:r w:rsidRPr="00CF1E2F">
        <w:rPr>
          <w:rFonts w:ascii="Arial" w:hAnsi="Arial" w:cs="Arial"/>
          <w:spacing w:val="-13"/>
        </w:rPr>
        <w:t xml:space="preserve"> </w:t>
      </w:r>
      <w:r w:rsidRPr="00CF1E2F">
        <w:rPr>
          <w:rFonts w:ascii="Arial" w:hAnsi="Arial" w:cs="Arial"/>
        </w:rPr>
        <w:t>gestión</w:t>
      </w:r>
      <w:r w:rsidRPr="00CF1E2F">
        <w:rPr>
          <w:rFonts w:ascii="Arial" w:hAnsi="Arial" w:cs="Arial"/>
          <w:spacing w:val="-6"/>
        </w:rPr>
        <w:t xml:space="preserve"> </w:t>
      </w:r>
      <w:r w:rsidRPr="00CF1E2F">
        <w:rPr>
          <w:rFonts w:ascii="Arial" w:hAnsi="Arial" w:cs="Arial"/>
        </w:rPr>
        <w:t>de</w:t>
      </w:r>
      <w:r w:rsidRPr="00CF1E2F">
        <w:rPr>
          <w:rFonts w:ascii="Arial" w:hAnsi="Arial" w:cs="Arial"/>
          <w:spacing w:val="-10"/>
        </w:rPr>
        <w:t xml:space="preserve"> </w:t>
      </w:r>
      <w:r w:rsidRPr="00CF1E2F">
        <w:rPr>
          <w:rFonts w:ascii="Arial" w:hAnsi="Arial" w:cs="Arial"/>
        </w:rPr>
        <w:t>la</w:t>
      </w:r>
      <w:r w:rsidRPr="00CF1E2F">
        <w:rPr>
          <w:rFonts w:ascii="Arial" w:hAnsi="Arial" w:cs="Arial"/>
          <w:spacing w:val="-58"/>
        </w:rPr>
        <w:t xml:space="preserve"> </w:t>
      </w:r>
      <w:r w:rsidRPr="00CF1E2F">
        <w:rPr>
          <w:rFonts w:ascii="Arial" w:hAnsi="Arial" w:cs="Arial"/>
        </w:rPr>
        <w:t>información</w:t>
      </w:r>
      <w:r w:rsidRPr="00CF1E2F">
        <w:rPr>
          <w:rFonts w:ascii="Arial" w:hAnsi="Arial" w:cs="Arial"/>
          <w:spacing w:val="-8"/>
        </w:rPr>
        <w:t xml:space="preserve"> </w:t>
      </w:r>
      <w:r w:rsidRPr="00CF1E2F">
        <w:rPr>
          <w:rFonts w:ascii="Arial" w:hAnsi="Arial" w:cs="Arial"/>
        </w:rPr>
        <w:t>pública, Capítulo 2 Publicación y divulgación de la información pública – transparencia activa</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Título 9 - Decreto 1078 de 2015 - Decreto Único Reglamentario del Sector de</w:t>
      </w:r>
      <w:r w:rsidRPr="00CF1E2F">
        <w:rPr>
          <w:rFonts w:ascii="Arial" w:hAnsi="Arial" w:cs="Arial"/>
          <w:spacing w:val="-59"/>
        </w:rPr>
        <w:t xml:space="preserve"> </w:t>
      </w:r>
      <w:r w:rsidRPr="00CF1E2F">
        <w:rPr>
          <w:rFonts w:ascii="Arial" w:hAnsi="Arial" w:cs="Arial"/>
        </w:rPr>
        <w:t>Tecnologías</w:t>
      </w:r>
      <w:r w:rsidRPr="00CF1E2F">
        <w:rPr>
          <w:rFonts w:ascii="Arial" w:hAnsi="Arial" w:cs="Arial"/>
          <w:spacing w:val="-2"/>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la</w:t>
      </w:r>
      <w:r w:rsidRPr="00CF1E2F">
        <w:rPr>
          <w:rFonts w:ascii="Arial" w:hAnsi="Arial" w:cs="Arial"/>
          <w:spacing w:val="-2"/>
        </w:rPr>
        <w:t xml:space="preserve"> </w:t>
      </w:r>
      <w:r w:rsidRPr="00CF1E2F">
        <w:rPr>
          <w:rFonts w:ascii="Arial" w:hAnsi="Arial" w:cs="Arial"/>
        </w:rPr>
        <w:t>Información y las</w:t>
      </w:r>
      <w:r w:rsidRPr="00CF1E2F">
        <w:rPr>
          <w:rFonts w:ascii="Arial" w:hAnsi="Arial" w:cs="Arial"/>
          <w:spacing w:val="-4"/>
        </w:rPr>
        <w:t xml:space="preserve"> </w:t>
      </w:r>
      <w:r w:rsidRPr="00CF1E2F">
        <w:rPr>
          <w:rFonts w:ascii="Arial" w:hAnsi="Arial" w:cs="Arial"/>
        </w:rPr>
        <w:t>Comunicaciones</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Ley 1712</w:t>
      </w:r>
      <w:r w:rsidRPr="00CF1E2F">
        <w:rPr>
          <w:rFonts w:ascii="Arial" w:hAnsi="Arial" w:cs="Arial"/>
          <w:spacing w:val="-3"/>
        </w:rPr>
        <w:t xml:space="preserve"> </w:t>
      </w:r>
      <w:r w:rsidRPr="00CF1E2F">
        <w:rPr>
          <w:rFonts w:ascii="Arial" w:hAnsi="Arial" w:cs="Arial"/>
        </w:rPr>
        <w:t>de</w:t>
      </w:r>
      <w:r w:rsidRPr="00CF1E2F">
        <w:rPr>
          <w:rFonts w:ascii="Arial" w:hAnsi="Arial" w:cs="Arial"/>
          <w:spacing w:val="-5"/>
        </w:rPr>
        <w:t xml:space="preserve"> </w:t>
      </w:r>
      <w:r w:rsidRPr="00CF1E2F">
        <w:rPr>
          <w:rFonts w:ascii="Arial" w:hAnsi="Arial" w:cs="Arial"/>
        </w:rPr>
        <w:t>2014</w:t>
      </w:r>
      <w:r w:rsidRPr="00CF1E2F">
        <w:rPr>
          <w:rFonts w:ascii="Arial" w:hAnsi="Arial" w:cs="Arial"/>
          <w:spacing w:val="-2"/>
        </w:rPr>
        <w:t xml:space="preserve"> </w:t>
      </w:r>
      <w:r w:rsidRPr="00CF1E2F">
        <w:rPr>
          <w:rFonts w:ascii="Arial" w:hAnsi="Arial" w:cs="Arial"/>
        </w:rPr>
        <w:t>-</w:t>
      </w:r>
      <w:r w:rsidRPr="00CF1E2F">
        <w:rPr>
          <w:rFonts w:ascii="Arial" w:hAnsi="Arial" w:cs="Arial"/>
          <w:spacing w:val="-2"/>
        </w:rPr>
        <w:t xml:space="preserve"> </w:t>
      </w:r>
      <w:r w:rsidRPr="00CF1E2F">
        <w:rPr>
          <w:rFonts w:ascii="Arial" w:hAnsi="Arial" w:cs="Arial"/>
        </w:rPr>
        <w:t>Ley</w:t>
      </w:r>
      <w:r w:rsidRPr="00CF1E2F">
        <w:rPr>
          <w:rFonts w:ascii="Arial" w:hAnsi="Arial" w:cs="Arial"/>
          <w:spacing w:val="-7"/>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Transparencia</w:t>
      </w:r>
      <w:r w:rsidRPr="00CF1E2F">
        <w:rPr>
          <w:rFonts w:ascii="Arial" w:hAnsi="Arial" w:cs="Arial"/>
          <w:spacing w:val="-1"/>
        </w:rPr>
        <w:t xml:space="preserve"> </w:t>
      </w:r>
      <w:r w:rsidRPr="00CF1E2F">
        <w:rPr>
          <w:rFonts w:ascii="Arial" w:hAnsi="Arial" w:cs="Arial"/>
        </w:rPr>
        <w:t>y</w:t>
      </w:r>
      <w:r w:rsidRPr="00CF1E2F">
        <w:rPr>
          <w:rFonts w:ascii="Arial" w:hAnsi="Arial" w:cs="Arial"/>
          <w:spacing w:val="-3"/>
        </w:rPr>
        <w:t xml:space="preserve"> </w:t>
      </w:r>
      <w:r w:rsidRPr="00CF1E2F">
        <w:rPr>
          <w:rFonts w:ascii="Arial" w:hAnsi="Arial" w:cs="Arial"/>
        </w:rPr>
        <w:t>acceso</w:t>
      </w:r>
      <w:r w:rsidRPr="00CF1E2F">
        <w:rPr>
          <w:rFonts w:ascii="Arial" w:hAnsi="Arial" w:cs="Arial"/>
          <w:spacing w:val="-1"/>
        </w:rPr>
        <w:t xml:space="preserve"> </w:t>
      </w:r>
      <w:r w:rsidRPr="00CF1E2F">
        <w:rPr>
          <w:rFonts w:ascii="Arial" w:hAnsi="Arial" w:cs="Arial"/>
        </w:rPr>
        <w:t>a la</w:t>
      </w:r>
      <w:r w:rsidRPr="00CF1E2F">
        <w:rPr>
          <w:rFonts w:ascii="Arial" w:hAnsi="Arial" w:cs="Arial"/>
          <w:spacing w:val="-2"/>
        </w:rPr>
        <w:t xml:space="preserve"> </w:t>
      </w:r>
      <w:r w:rsidRPr="00CF1E2F">
        <w:rPr>
          <w:rFonts w:ascii="Arial" w:hAnsi="Arial" w:cs="Arial"/>
        </w:rPr>
        <w:t>información</w:t>
      </w:r>
      <w:r w:rsidRPr="00CF1E2F">
        <w:rPr>
          <w:rFonts w:ascii="Arial" w:hAnsi="Arial" w:cs="Arial"/>
          <w:spacing w:val="-12"/>
        </w:rPr>
        <w:t xml:space="preserve"> </w:t>
      </w:r>
      <w:r w:rsidRPr="00CF1E2F">
        <w:rPr>
          <w:rFonts w:ascii="Arial" w:hAnsi="Arial" w:cs="Arial"/>
        </w:rPr>
        <w:t>pública</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Ley 57</w:t>
      </w:r>
      <w:r w:rsidRPr="00CF1E2F">
        <w:rPr>
          <w:rFonts w:ascii="Arial" w:hAnsi="Arial" w:cs="Arial"/>
          <w:spacing w:val="-1"/>
        </w:rPr>
        <w:t xml:space="preserve"> </w:t>
      </w:r>
      <w:r w:rsidRPr="00CF1E2F">
        <w:rPr>
          <w:rFonts w:ascii="Arial" w:hAnsi="Arial" w:cs="Arial"/>
        </w:rPr>
        <w:t>de</w:t>
      </w:r>
      <w:r w:rsidRPr="00CF1E2F">
        <w:rPr>
          <w:rFonts w:ascii="Arial" w:hAnsi="Arial" w:cs="Arial"/>
          <w:spacing w:val="-6"/>
        </w:rPr>
        <w:t xml:space="preserve"> </w:t>
      </w:r>
      <w:r w:rsidRPr="00CF1E2F">
        <w:rPr>
          <w:rFonts w:ascii="Arial" w:hAnsi="Arial" w:cs="Arial"/>
        </w:rPr>
        <w:t>1985</w:t>
      </w:r>
      <w:r w:rsidRPr="00CF1E2F">
        <w:rPr>
          <w:rFonts w:ascii="Arial" w:hAnsi="Arial" w:cs="Arial"/>
          <w:spacing w:val="-5"/>
        </w:rPr>
        <w:t xml:space="preserve"> </w:t>
      </w:r>
      <w:r w:rsidRPr="00CF1E2F">
        <w:rPr>
          <w:rFonts w:ascii="Arial" w:hAnsi="Arial" w:cs="Arial"/>
        </w:rPr>
        <w:t>-Publicidad</w:t>
      </w:r>
      <w:r w:rsidRPr="00CF1E2F">
        <w:rPr>
          <w:rFonts w:ascii="Arial" w:hAnsi="Arial" w:cs="Arial"/>
          <w:spacing w:val="-1"/>
        </w:rPr>
        <w:t xml:space="preserve"> </w:t>
      </w:r>
      <w:r w:rsidRPr="00CF1E2F">
        <w:rPr>
          <w:rFonts w:ascii="Arial" w:hAnsi="Arial" w:cs="Arial"/>
        </w:rPr>
        <w:t>de</w:t>
      </w:r>
      <w:r w:rsidRPr="00CF1E2F">
        <w:rPr>
          <w:rFonts w:ascii="Arial" w:hAnsi="Arial" w:cs="Arial"/>
          <w:spacing w:val="-3"/>
        </w:rPr>
        <w:t xml:space="preserve"> </w:t>
      </w:r>
      <w:r w:rsidRPr="00CF1E2F">
        <w:rPr>
          <w:rFonts w:ascii="Arial" w:hAnsi="Arial" w:cs="Arial"/>
        </w:rPr>
        <w:t>los</w:t>
      </w:r>
      <w:r w:rsidRPr="00CF1E2F">
        <w:rPr>
          <w:rFonts w:ascii="Arial" w:hAnsi="Arial" w:cs="Arial"/>
          <w:spacing w:val="-1"/>
        </w:rPr>
        <w:t xml:space="preserve"> </w:t>
      </w:r>
      <w:r w:rsidRPr="00CF1E2F">
        <w:rPr>
          <w:rFonts w:ascii="Arial" w:hAnsi="Arial" w:cs="Arial"/>
        </w:rPr>
        <w:t>actos</w:t>
      </w:r>
      <w:r w:rsidRPr="00CF1E2F">
        <w:rPr>
          <w:rFonts w:ascii="Arial" w:hAnsi="Arial" w:cs="Arial"/>
          <w:spacing w:val="-2"/>
        </w:rPr>
        <w:t xml:space="preserve"> </w:t>
      </w:r>
      <w:r w:rsidRPr="00CF1E2F">
        <w:rPr>
          <w:rFonts w:ascii="Arial" w:hAnsi="Arial" w:cs="Arial"/>
        </w:rPr>
        <w:t>y</w:t>
      </w:r>
      <w:r w:rsidRPr="00CF1E2F">
        <w:rPr>
          <w:rFonts w:ascii="Arial" w:hAnsi="Arial" w:cs="Arial"/>
          <w:spacing w:val="-4"/>
        </w:rPr>
        <w:t xml:space="preserve"> </w:t>
      </w:r>
      <w:r w:rsidRPr="00CF1E2F">
        <w:rPr>
          <w:rFonts w:ascii="Arial" w:hAnsi="Arial" w:cs="Arial"/>
        </w:rPr>
        <w:t>documentos</w:t>
      </w:r>
      <w:r w:rsidRPr="00CF1E2F">
        <w:rPr>
          <w:rFonts w:ascii="Arial" w:hAnsi="Arial" w:cs="Arial"/>
          <w:spacing w:val="-12"/>
        </w:rPr>
        <w:t xml:space="preserve"> </w:t>
      </w:r>
      <w:r w:rsidRPr="00CF1E2F">
        <w:rPr>
          <w:rFonts w:ascii="Arial" w:hAnsi="Arial" w:cs="Arial"/>
        </w:rPr>
        <w:t>oficiales.</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Ley 594 de</w:t>
      </w:r>
      <w:r w:rsidRPr="00CF1E2F">
        <w:rPr>
          <w:rFonts w:ascii="Arial" w:hAnsi="Arial" w:cs="Arial"/>
          <w:spacing w:val="-5"/>
        </w:rPr>
        <w:t xml:space="preserve"> </w:t>
      </w:r>
      <w:r w:rsidRPr="00CF1E2F">
        <w:rPr>
          <w:rFonts w:ascii="Arial" w:hAnsi="Arial" w:cs="Arial"/>
        </w:rPr>
        <w:t>2000</w:t>
      </w:r>
      <w:r w:rsidRPr="00CF1E2F">
        <w:rPr>
          <w:rFonts w:ascii="Arial" w:hAnsi="Arial" w:cs="Arial"/>
          <w:spacing w:val="-4"/>
        </w:rPr>
        <w:t xml:space="preserve"> </w:t>
      </w:r>
      <w:r w:rsidRPr="00CF1E2F">
        <w:rPr>
          <w:rFonts w:ascii="Arial" w:hAnsi="Arial" w:cs="Arial"/>
        </w:rPr>
        <w:t>-</w:t>
      </w:r>
      <w:r w:rsidRPr="00CF1E2F">
        <w:rPr>
          <w:rFonts w:ascii="Arial" w:hAnsi="Arial" w:cs="Arial"/>
          <w:spacing w:val="2"/>
        </w:rPr>
        <w:t xml:space="preserve"> </w:t>
      </w:r>
      <w:r w:rsidRPr="00CF1E2F">
        <w:rPr>
          <w:rFonts w:ascii="Arial" w:hAnsi="Arial" w:cs="Arial"/>
        </w:rPr>
        <w:t>Ley</w:t>
      </w:r>
      <w:r w:rsidRPr="00CF1E2F">
        <w:rPr>
          <w:rFonts w:ascii="Arial" w:hAnsi="Arial" w:cs="Arial"/>
          <w:spacing w:val="-5"/>
        </w:rPr>
        <w:t xml:space="preserve"> </w:t>
      </w:r>
      <w:r w:rsidRPr="00CF1E2F">
        <w:rPr>
          <w:rFonts w:ascii="Arial" w:hAnsi="Arial" w:cs="Arial"/>
        </w:rPr>
        <w:t>General de</w:t>
      </w:r>
      <w:r w:rsidRPr="00CF1E2F">
        <w:rPr>
          <w:rFonts w:ascii="Arial" w:hAnsi="Arial" w:cs="Arial"/>
          <w:spacing w:val="-7"/>
        </w:rPr>
        <w:t xml:space="preserve"> </w:t>
      </w:r>
      <w:r w:rsidRPr="00CF1E2F">
        <w:rPr>
          <w:rFonts w:ascii="Arial" w:hAnsi="Arial" w:cs="Arial"/>
        </w:rPr>
        <w:t>Archivos.</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Ley Estatutaria 1757 de 2015 - Promoción y protección del derecho a la</w:t>
      </w:r>
      <w:r w:rsidRPr="00CF1E2F">
        <w:rPr>
          <w:rFonts w:ascii="Arial" w:hAnsi="Arial" w:cs="Arial"/>
          <w:spacing w:val="-60"/>
        </w:rPr>
        <w:t xml:space="preserve"> </w:t>
      </w:r>
      <w:r w:rsidRPr="00CF1E2F">
        <w:rPr>
          <w:rFonts w:ascii="Arial" w:hAnsi="Arial" w:cs="Arial"/>
        </w:rPr>
        <w:t>participación</w:t>
      </w:r>
      <w:r w:rsidRPr="00CF1E2F">
        <w:rPr>
          <w:rFonts w:ascii="Arial" w:hAnsi="Arial" w:cs="Arial"/>
          <w:spacing w:val="-1"/>
        </w:rPr>
        <w:t xml:space="preserve"> </w:t>
      </w:r>
      <w:r w:rsidRPr="00CF1E2F">
        <w:rPr>
          <w:rFonts w:ascii="Arial" w:hAnsi="Arial" w:cs="Arial"/>
        </w:rPr>
        <w:t>democrática</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spacing w:val="-1"/>
        </w:rPr>
        <w:t>Ley</w:t>
      </w:r>
      <w:r w:rsidRPr="00CF1E2F">
        <w:rPr>
          <w:rFonts w:ascii="Arial" w:hAnsi="Arial" w:cs="Arial"/>
          <w:spacing w:val="-2"/>
        </w:rPr>
        <w:t xml:space="preserve"> </w:t>
      </w:r>
      <w:r w:rsidRPr="00CF1E2F">
        <w:rPr>
          <w:rFonts w:ascii="Arial" w:hAnsi="Arial" w:cs="Arial"/>
          <w:spacing w:val="-1"/>
        </w:rPr>
        <w:t>estatutaria</w:t>
      </w:r>
      <w:r w:rsidRPr="00CF1E2F">
        <w:rPr>
          <w:rFonts w:ascii="Arial" w:hAnsi="Arial" w:cs="Arial"/>
          <w:spacing w:val="3"/>
        </w:rPr>
        <w:t xml:space="preserve"> </w:t>
      </w:r>
      <w:r w:rsidRPr="00CF1E2F">
        <w:rPr>
          <w:rFonts w:ascii="Arial" w:hAnsi="Arial" w:cs="Arial"/>
          <w:spacing w:val="-1"/>
        </w:rPr>
        <w:t>1618</w:t>
      </w:r>
      <w:r w:rsidRPr="00CF1E2F">
        <w:rPr>
          <w:rFonts w:ascii="Arial" w:hAnsi="Arial" w:cs="Arial"/>
          <w:spacing w:val="-2"/>
        </w:rPr>
        <w:t xml:space="preserve"> </w:t>
      </w:r>
      <w:r w:rsidRPr="00CF1E2F">
        <w:rPr>
          <w:rFonts w:ascii="Arial" w:hAnsi="Arial" w:cs="Arial"/>
          <w:spacing w:val="-1"/>
        </w:rPr>
        <w:t>de</w:t>
      </w:r>
      <w:r w:rsidRPr="00CF1E2F">
        <w:rPr>
          <w:rFonts w:ascii="Arial" w:hAnsi="Arial" w:cs="Arial"/>
          <w:spacing w:val="-3"/>
        </w:rPr>
        <w:t xml:space="preserve"> </w:t>
      </w:r>
      <w:r w:rsidRPr="00CF1E2F">
        <w:rPr>
          <w:rFonts w:ascii="Arial" w:hAnsi="Arial" w:cs="Arial"/>
          <w:spacing w:val="-1"/>
        </w:rPr>
        <w:t>2013:</w:t>
      </w:r>
      <w:r w:rsidRPr="00CF1E2F">
        <w:rPr>
          <w:rFonts w:ascii="Arial" w:hAnsi="Arial" w:cs="Arial"/>
          <w:spacing w:val="5"/>
        </w:rPr>
        <w:t xml:space="preserve"> </w:t>
      </w:r>
      <w:r w:rsidRPr="00CF1E2F">
        <w:rPr>
          <w:rFonts w:ascii="Arial" w:hAnsi="Arial" w:cs="Arial"/>
          <w:spacing w:val="-1"/>
        </w:rPr>
        <w:t>Ejercicio</w:t>
      </w:r>
      <w:r w:rsidRPr="00CF1E2F">
        <w:rPr>
          <w:rFonts w:ascii="Arial" w:hAnsi="Arial" w:cs="Arial"/>
          <w:spacing w:val="1"/>
        </w:rPr>
        <w:t xml:space="preserve"> </w:t>
      </w:r>
      <w:r w:rsidRPr="00CF1E2F">
        <w:rPr>
          <w:rFonts w:ascii="Arial" w:hAnsi="Arial" w:cs="Arial"/>
        </w:rPr>
        <w:t>pleno</w:t>
      </w:r>
      <w:r w:rsidRPr="00CF1E2F">
        <w:rPr>
          <w:rFonts w:ascii="Arial" w:hAnsi="Arial" w:cs="Arial"/>
          <w:spacing w:val="2"/>
        </w:rPr>
        <w:t xml:space="preserve"> </w:t>
      </w:r>
      <w:r w:rsidRPr="00CF1E2F">
        <w:rPr>
          <w:rFonts w:ascii="Arial" w:hAnsi="Arial" w:cs="Arial"/>
        </w:rPr>
        <w:t>de</w:t>
      </w:r>
      <w:r w:rsidRPr="00CF1E2F">
        <w:rPr>
          <w:rFonts w:ascii="Arial" w:hAnsi="Arial" w:cs="Arial"/>
          <w:spacing w:val="-7"/>
        </w:rPr>
        <w:t xml:space="preserve"> </w:t>
      </w:r>
      <w:r w:rsidRPr="00CF1E2F">
        <w:rPr>
          <w:rFonts w:ascii="Arial" w:hAnsi="Arial" w:cs="Arial"/>
        </w:rPr>
        <w:t>las</w:t>
      </w:r>
      <w:r w:rsidRPr="00CF1E2F">
        <w:rPr>
          <w:rFonts w:ascii="Arial" w:hAnsi="Arial" w:cs="Arial"/>
          <w:spacing w:val="2"/>
        </w:rPr>
        <w:t xml:space="preserve"> </w:t>
      </w:r>
      <w:r w:rsidRPr="00CF1E2F">
        <w:rPr>
          <w:rFonts w:ascii="Arial" w:hAnsi="Arial" w:cs="Arial"/>
        </w:rPr>
        <w:t>personas</w:t>
      </w:r>
      <w:r w:rsidRPr="00CF1E2F">
        <w:rPr>
          <w:rFonts w:ascii="Arial" w:hAnsi="Arial" w:cs="Arial"/>
          <w:spacing w:val="-1"/>
        </w:rPr>
        <w:t xml:space="preserve"> </w:t>
      </w:r>
      <w:r w:rsidRPr="00CF1E2F">
        <w:rPr>
          <w:rFonts w:ascii="Arial" w:hAnsi="Arial" w:cs="Arial"/>
        </w:rPr>
        <w:t>con</w:t>
      </w:r>
      <w:r w:rsidRPr="00CF1E2F">
        <w:rPr>
          <w:rFonts w:ascii="Arial" w:hAnsi="Arial" w:cs="Arial"/>
          <w:spacing w:val="-19"/>
        </w:rPr>
        <w:t xml:space="preserve"> </w:t>
      </w:r>
      <w:r w:rsidRPr="00CF1E2F">
        <w:rPr>
          <w:rFonts w:ascii="Arial" w:hAnsi="Arial" w:cs="Arial"/>
        </w:rPr>
        <w:t>discapacidad</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spacing w:val="-1"/>
        </w:rPr>
        <w:t>Ley 1437 de</w:t>
      </w:r>
      <w:r w:rsidRPr="00CF1E2F">
        <w:rPr>
          <w:rFonts w:ascii="Arial" w:hAnsi="Arial" w:cs="Arial"/>
        </w:rPr>
        <w:t xml:space="preserve"> </w:t>
      </w:r>
      <w:r w:rsidRPr="00CF1E2F">
        <w:rPr>
          <w:rFonts w:ascii="Arial" w:hAnsi="Arial" w:cs="Arial"/>
          <w:spacing w:val="-1"/>
        </w:rPr>
        <w:t>2011:</w:t>
      </w:r>
      <w:r w:rsidRPr="00CF1E2F">
        <w:rPr>
          <w:rFonts w:ascii="Arial" w:hAnsi="Arial" w:cs="Arial"/>
        </w:rPr>
        <w:t xml:space="preserve"> </w:t>
      </w:r>
      <w:r w:rsidRPr="00CF1E2F">
        <w:rPr>
          <w:rFonts w:ascii="Arial" w:hAnsi="Arial" w:cs="Arial"/>
          <w:spacing w:val="-1"/>
        </w:rPr>
        <w:t>Código</w:t>
      </w:r>
      <w:r w:rsidRPr="00CF1E2F">
        <w:rPr>
          <w:rFonts w:ascii="Arial" w:hAnsi="Arial" w:cs="Arial"/>
          <w:spacing w:val="2"/>
        </w:rPr>
        <w:t xml:space="preserve"> </w:t>
      </w:r>
      <w:r w:rsidRPr="00CF1E2F">
        <w:rPr>
          <w:rFonts w:ascii="Arial" w:hAnsi="Arial" w:cs="Arial"/>
          <w:spacing w:val="-1"/>
        </w:rPr>
        <w:t>de</w:t>
      </w:r>
      <w:r w:rsidRPr="00CF1E2F">
        <w:rPr>
          <w:rFonts w:ascii="Arial" w:hAnsi="Arial" w:cs="Arial"/>
          <w:spacing w:val="1"/>
        </w:rPr>
        <w:t xml:space="preserve"> </w:t>
      </w:r>
      <w:r w:rsidRPr="00CF1E2F">
        <w:rPr>
          <w:rFonts w:ascii="Arial" w:hAnsi="Arial" w:cs="Arial"/>
          <w:spacing w:val="-1"/>
        </w:rPr>
        <w:t>Procedimiento Administrativo</w:t>
      </w:r>
      <w:r w:rsidRPr="00CF1E2F">
        <w:rPr>
          <w:rFonts w:ascii="Arial" w:hAnsi="Arial" w:cs="Arial"/>
          <w:spacing w:val="1"/>
        </w:rPr>
        <w:t xml:space="preserve"> </w:t>
      </w:r>
      <w:r w:rsidRPr="00CF1E2F">
        <w:rPr>
          <w:rFonts w:ascii="Arial" w:hAnsi="Arial" w:cs="Arial"/>
        </w:rPr>
        <w:t>y</w:t>
      </w:r>
      <w:r w:rsidRPr="00CF1E2F">
        <w:rPr>
          <w:rFonts w:ascii="Arial" w:hAnsi="Arial" w:cs="Arial"/>
          <w:spacing w:val="-1"/>
        </w:rPr>
        <w:t xml:space="preserve"> </w:t>
      </w:r>
      <w:r w:rsidRPr="00CF1E2F">
        <w:rPr>
          <w:rFonts w:ascii="Arial" w:hAnsi="Arial" w:cs="Arial"/>
        </w:rPr>
        <w:t>de</w:t>
      </w:r>
      <w:r w:rsidRPr="00CF1E2F">
        <w:rPr>
          <w:rFonts w:ascii="Arial" w:hAnsi="Arial" w:cs="Arial"/>
          <w:spacing w:val="-1"/>
        </w:rPr>
        <w:t xml:space="preserve"> </w:t>
      </w:r>
      <w:r w:rsidRPr="00CF1E2F">
        <w:rPr>
          <w:rFonts w:ascii="Arial" w:hAnsi="Arial" w:cs="Arial"/>
        </w:rPr>
        <w:t>lo</w:t>
      </w:r>
      <w:r w:rsidRPr="00CF1E2F">
        <w:rPr>
          <w:rFonts w:ascii="Arial" w:hAnsi="Arial" w:cs="Arial"/>
          <w:spacing w:val="-35"/>
        </w:rPr>
        <w:t xml:space="preserve"> </w:t>
      </w:r>
      <w:r w:rsidRPr="00CF1E2F">
        <w:rPr>
          <w:rFonts w:ascii="Arial" w:hAnsi="Arial" w:cs="Arial"/>
        </w:rPr>
        <w:t>Contencioso</w:t>
      </w:r>
      <w:r w:rsidRPr="00CF1E2F">
        <w:rPr>
          <w:rFonts w:ascii="Arial" w:hAnsi="Arial" w:cs="Arial"/>
          <w:spacing w:val="-58"/>
        </w:rPr>
        <w:t xml:space="preserve"> </w:t>
      </w:r>
      <w:r w:rsidRPr="00CF1E2F">
        <w:rPr>
          <w:rFonts w:ascii="Arial" w:hAnsi="Arial" w:cs="Arial"/>
        </w:rPr>
        <w:t>Administrativo</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Acuerdo</w:t>
      </w:r>
      <w:r w:rsidRPr="00CF1E2F">
        <w:rPr>
          <w:rFonts w:ascii="Arial" w:hAnsi="Arial" w:cs="Arial"/>
          <w:spacing w:val="-3"/>
        </w:rPr>
        <w:t xml:space="preserve"> </w:t>
      </w:r>
      <w:r w:rsidRPr="00CF1E2F">
        <w:rPr>
          <w:rFonts w:ascii="Arial" w:hAnsi="Arial" w:cs="Arial"/>
        </w:rPr>
        <w:t>03</w:t>
      </w:r>
      <w:r w:rsidRPr="00CF1E2F">
        <w:rPr>
          <w:rFonts w:ascii="Arial" w:hAnsi="Arial" w:cs="Arial"/>
          <w:spacing w:val="-3"/>
        </w:rPr>
        <w:t xml:space="preserve"> </w:t>
      </w:r>
      <w:r w:rsidRPr="00CF1E2F">
        <w:rPr>
          <w:rFonts w:ascii="Arial" w:hAnsi="Arial" w:cs="Arial"/>
        </w:rPr>
        <w:t>de 2015</w:t>
      </w:r>
      <w:r w:rsidRPr="00CF1E2F">
        <w:rPr>
          <w:rFonts w:ascii="Arial" w:hAnsi="Arial" w:cs="Arial"/>
          <w:spacing w:val="-3"/>
        </w:rPr>
        <w:t xml:space="preserve"> </w:t>
      </w:r>
      <w:r w:rsidRPr="00CF1E2F">
        <w:rPr>
          <w:rFonts w:ascii="Arial" w:hAnsi="Arial" w:cs="Arial"/>
        </w:rPr>
        <w:t>del</w:t>
      </w:r>
      <w:r w:rsidRPr="00CF1E2F">
        <w:rPr>
          <w:rFonts w:ascii="Arial" w:hAnsi="Arial" w:cs="Arial"/>
          <w:spacing w:val="-6"/>
        </w:rPr>
        <w:t xml:space="preserve"> </w:t>
      </w:r>
      <w:r w:rsidRPr="00CF1E2F">
        <w:rPr>
          <w:rFonts w:ascii="Arial" w:hAnsi="Arial" w:cs="Arial"/>
        </w:rPr>
        <w:t>Archivo</w:t>
      </w:r>
      <w:r w:rsidRPr="00CF1E2F">
        <w:rPr>
          <w:rFonts w:ascii="Arial" w:hAnsi="Arial" w:cs="Arial"/>
          <w:spacing w:val="-4"/>
        </w:rPr>
        <w:t xml:space="preserve"> </w:t>
      </w:r>
      <w:r w:rsidRPr="00CF1E2F">
        <w:rPr>
          <w:rFonts w:ascii="Arial" w:hAnsi="Arial" w:cs="Arial"/>
        </w:rPr>
        <w:t>General</w:t>
      </w:r>
      <w:r w:rsidRPr="00CF1E2F">
        <w:rPr>
          <w:rFonts w:ascii="Arial" w:hAnsi="Arial" w:cs="Arial"/>
          <w:spacing w:val="-3"/>
        </w:rPr>
        <w:t xml:space="preserve"> </w:t>
      </w:r>
      <w:r w:rsidRPr="00CF1E2F">
        <w:rPr>
          <w:rFonts w:ascii="Arial" w:hAnsi="Arial" w:cs="Arial"/>
        </w:rPr>
        <w:t>de</w:t>
      </w:r>
      <w:r w:rsidRPr="00CF1E2F">
        <w:rPr>
          <w:rFonts w:ascii="Arial" w:hAnsi="Arial" w:cs="Arial"/>
          <w:spacing w:val="-3"/>
        </w:rPr>
        <w:t xml:space="preserve"> </w:t>
      </w:r>
      <w:r w:rsidRPr="00CF1E2F">
        <w:rPr>
          <w:rFonts w:ascii="Arial" w:hAnsi="Arial" w:cs="Arial"/>
        </w:rPr>
        <w:t>la Nación</w:t>
      </w:r>
      <w:r w:rsidRPr="00CF1E2F">
        <w:rPr>
          <w:rFonts w:ascii="Arial" w:hAnsi="Arial" w:cs="Arial"/>
          <w:spacing w:val="-1"/>
        </w:rPr>
        <w:t xml:space="preserve"> </w:t>
      </w:r>
      <w:r w:rsidRPr="00CF1E2F">
        <w:rPr>
          <w:rFonts w:ascii="Arial" w:hAnsi="Arial" w:cs="Arial"/>
        </w:rPr>
        <w:t>Lineamientos</w:t>
      </w:r>
      <w:r w:rsidRPr="00CF1E2F">
        <w:rPr>
          <w:rFonts w:ascii="Arial" w:hAnsi="Arial" w:cs="Arial"/>
          <w:spacing w:val="-3"/>
        </w:rPr>
        <w:t xml:space="preserve"> </w:t>
      </w:r>
      <w:r w:rsidRPr="00CF1E2F">
        <w:rPr>
          <w:rFonts w:ascii="Arial" w:hAnsi="Arial" w:cs="Arial"/>
        </w:rPr>
        <w:t xml:space="preserve">generales </w:t>
      </w:r>
      <w:r w:rsidRPr="00CF1E2F">
        <w:rPr>
          <w:rFonts w:ascii="Arial" w:hAnsi="Arial" w:cs="Arial"/>
          <w:spacing w:val="-59"/>
        </w:rPr>
        <w:t xml:space="preserve">   </w:t>
      </w:r>
      <w:r w:rsidRPr="00CF1E2F">
        <w:rPr>
          <w:rFonts w:ascii="Arial" w:hAnsi="Arial" w:cs="Arial"/>
        </w:rPr>
        <w:t>sobre</w:t>
      </w:r>
      <w:r w:rsidRPr="00CF1E2F">
        <w:rPr>
          <w:rFonts w:ascii="Arial" w:hAnsi="Arial" w:cs="Arial"/>
          <w:spacing w:val="-3"/>
        </w:rPr>
        <w:t xml:space="preserve"> </w:t>
      </w:r>
      <w:r w:rsidRPr="00CF1E2F">
        <w:rPr>
          <w:rFonts w:ascii="Arial" w:hAnsi="Arial" w:cs="Arial"/>
        </w:rPr>
        <w:t>la gestión de</w:t>
      </w:r>
      <w:r w:rsidRPr="00CF1E2F">
        <w:rPr>
          <w:rFonts w:ascii="Arial" w:hAnsi="Arial" w:cs="Arial"/>
          <w:spacing w:val="-1"/>
        </w:rPr>
        <w:t xml:space="preserve"> </w:t>
      </w:r>
      <w:r w:rsidRPr="00CF1E2F">
        <w:rPr>
          <w:rFonts w:ascii="Arial" w:hAnsi="Arial" w:cs="Arial"/>
        </w:rPr>
        <w:t>documentos</w:t>
      </w:r>
      <w:r w:rsidRPr="00CF1E2F">
        <w:rPr>
          <w:rFonts w:ascii="Arial" w:hAnsi="Arial" w:cs="Arial"/>
          <w:spacing w:val="-9"/>
        </w:rPr>
        <w:t xml:space="preserve"> </w:t>
      </w:r>
      <w:r w:rsidRPr="00CF1E2F">
        <w:rPr>
          <w:rFonts w:ascii="Arial" w:hAnsi="Arial" w:cs="Arial"/>
        </w:rPr>
        <w:t>electrónicos</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Decreto 019 de 2012 - Suprimir o reformar regulaciones, procedimientos y</w:t>
      </w:r>
      <w:r w:rsidRPr="00CF1E2F">
        <w:rPr>
          <w:rFonts w:ascii="Arial" w:hAnsi="Arial" w:cs="Arial"/>
          <w:spacing w:val="-59"/>
        </w:rPr>
        <w:t xml:space="preserve"> </w:t>
      </w:r>
      <w:r w:rsidRPr="00CF1E2F">
        <w:rPr>
          <w:rFonts w:ascii="Arial" w:hAnsi="Arial" w:cs="Arial"/>
        </w:rPr>
        <w:t>trámites</w:t>
      </w:r>
      <w:r w:rsidRPr="00CF1E2F">
        <w:rPr>
          <w:rFonts w:ascii="Arial" w:hAnsi="Arial" w:cs="Arial"/>
          <w:spacing w:val="-4"/>
        </w:rPr>
        <w:t xml:space="preserve"> </w:t>
      </w:r>
      <w:r w:rsidRPr="00CF1E2F">
        <w:rPr>
          <w:rFonts w:ascii="Arial" w:hAnsi="Arial" w:cs="Arial"/>
        </w:rPr>
        <w:t>innecesarios</w:t>
      </w:r>
      <w:r w:rsidRPr="00CF1E2F">
        <w:rPr>
          <w:rFonts w:ascii="Arial" w:hAnsi="Arial" w:cs="Arial"/>
          <w:spacing w:val="-2"/>
        </w:rPr>
        <w:t xml:space="preserve"> </w:t>
      </w:r>
      <w:r w:rsidRPr="00CF1E2F">
        <w:rPr>
          <w:rFonts w:ascii="Arial" w:hAnsi="Arial" w:cs="Arial"/>
        </w:rPr>
        <w:t>existentes</w:t>
      </w:r>
      <w:r w:rsidRPr="00CF1E2F">
        <w:rPr>
          <w:rFonts w:ascii="Arial" w:hAnsi="Arial" w:cs="Arial"/>
          <w:spacing w:val="-5"/>
        </w:rPr>
        <w:t xml:space="preserve"> </w:t>
      </w:r>
      <w:r w:rsidRPr="00CF1E2F">
        <w:rPr>
          <w:rFonts w:ascii="Arial" w:hAnsi="Arial" w:cs="Arial"/>
        </w:rPr>
        <w:t>en</w:t>
      </w:r>
      <w:r w:rsidRPr="00CF1E2F">
        <w:rPr>
          <w:rFonts w:ascii="Arial" w:hAnsi="Arial" w:cs="Arial"/>
          <w:spacing w:val="-4"/>
        </w:rPr>
        <w:t xml:space="preserve"> </w:t>
      </w:r>
      <w:r w:rsidRPr="00CF1E2F">
        <w:rPr>
          <w:rFonts w:ascii="Arial" w:hAnsi="Arial" w:cs="Arial"/>
        </w:rPr>
        <w:t>la</w:t>
      </w:r>
      <w:r w:rsidRPr="00CF1E2F">
        <w:rPr>
          <w:rFonts w:ascii="Arial" w:hAnsi="Arial" w:cs="Arial"/>
          <w:spacing w:val="-1"/>
        </w:rPr>
        <w:t xml:space="preserve"> </w:t>
      </w:r>
      <w:r w:rsidRPr="00CF1E2F">
        <w:rPr>
          <w:rFonts w:ascii="Arial" w:hAnsi="Arial" w:cs="Arial"/>
        </w:rPr>
        <w:t>Administración</w:t>
      </w:r>
      <w:r w:rsidRPr="00CF1E2F">
        <w:rPr>
          <w:rFonts w:ascii="Arial" w:hAnsi="Arial" w:cs="Arial"/>
          <w:spacing w:val="-4"/>
        </w:rPr>
        <w:t xml:space="preserve"> </w:t>
      </w:r>
      <w:r w:rsidRPr="00CF1E2F">
        <w:rPr>
          <w:rFonts w:ascii="Arial" w:hAnsi="Arial" w:cs="Arial"/>
        </w:rPr>
        <w:t>Pública</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spacing w:val="-1"/>
        </w:rPr>
      </w:pPr>
      <w:r w:rsidRPr="00CF1E2F">
        <w:rPr>
          <w:rFonts w:ascii="Arial" w:hAnsi="Arial" w:cs="Arial"/>
        </w:rPr>
        <w:t>Decreto</w:t>
      </w:r>
      <w:r w:rsidRPr="00CF1E2F">
        <w:rPr>
          <w:rFonts w:ascii="Arial" w:hAnsi="Arial" w:cs="Arial"/>
          <w:spacing w:val="-3"/>
        </w:rPr>
        <w:t xml:space="preserve"> </w:t>
      </w:r>
      <w:r w:rsidRPr="00CF1E2F">
        <w:rPr>
          <w:rFonts w:ascii="Arial" w:hAnsi="Arial" w:cs="Arial"/>
        </w:rPr>
        <w:t>2364</w:t>
      </w:r>
      <w:r w:rsidRPr="00CF1E2F">
        <w:rPr>
          <w:rFonts w:ascii="Arial" w:hAnsi="Arial" w:cs="Arial"/>
          <w:spacing w:val="-2"/>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2012</w:t>
      </w:r>
      <w:r w:rsidRPr="00CF1E2F">
        <w:rPr>
          <w:rFonts w:ascii="Arial" w:hAnsi="Arial" w:cs="Arial"/>
          <w:spacing w:val="-2"/>
        </w:rPr>
        <w:t xml:space="preserve"> </w:t>
      </w:r>
      <w:r w:rsidRPr="00CF1E2F">
        <w:rPr>
          <w:rFonts w:ascii="Arial" w:hAnsi="Arial" w:cs="Arial"/>
        </w:rPr>
        <w:t>-</w:t>
      </w:r>
      <w:r w:rsidRPr="00CF1E2F">
        <w:rPr>
          <w:rFonts w:ascii="Arial" w:hAnsi="Arial" w:cs="Arial"/>
          <w:spacing w:val="-3"/>
        </w:rPr>
        <w:t xml:space="preserve"> </w:t>
      </w:r>
      <w:r w:rsidRPr="00CF1E2F">
        <w:rPr>
          <w:rFonts w:ascii="Arial" w:hAnsi="Arial" w:cs="Arial"/>
        </w:rPr>
        <w:t>Firma</w:t>
      </w:r>
      <w:r w:rsidRPr="00CF1E2F">
        <w:rPr>
          <w:rFonts w:ascii="Arial" w:hAnsi="Arial" w:cs="Arial"/>
          <w:spacing w:val="-9"/>
        </w:rPr>
        <w:t xml:space="preserve"> </w:t>
      </w:r>
      <w:r w:rsidRPr="00CF1E2F">
        <w:rPr>
          <w:rFonts w:ascii="Arial" w:hAnsi="Arial" w:cs="Arial"/>
        </w:rPr>
        <w:t>electrónica</w:t>
      </w:r>
    </w:p>
    <w:p w:rsidR="00313E32"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rPr>
      </w:pPr>
      <w:r w:rsidRPr="00CF1E2F">
        <w:rPr>
          <w:rFonts w:ascii="Arial" w:hAnsi="Arial" w:cs="Arial"/>
        </w:rPr>
        <w:t>Ley</w:t>
      </w:r>
      <w:r w:rsidRPr="00CF1E2F">
        <w:rPr>
          <w:rFonts w:ascii="Arial" w:hAnsi="Arial" w:cs="Arial"/>
          <w:spacing w:val="-7"/>
        </w:rPr>
        <w:t xml:space="preserve"> </w:t>
      </w:r>
      <w:r w:rsidRPr="00CF1E2F">
        <w:rPr>
          <w:rFonts w:ascii="Arial" w:hAnsi="Arial" w:cs="Arial"/>
        </w:rPr>
        <w:t>962</w:t>
      </w:r>
      <w:r w:rsidRPr="00CF1E2F">
        <w:rPr>
          <w:rFonts w:ascii="Arial" w:hAnsi="Arial" w:cs="Arial"/>
          <w:spacing w:val="-5"/>
        </w:rPr>
        <w:t xml:space="preserve"> </w:t>
      </w:r>
      <w:r w:rsidRPr="00CF1E2F">
        <w:rPr>
          <w:rFonts w:ascii="Arial" w:hAnsi="Arial" w:cs="Arial"/>
        </w:rPr>
        <w:t>de</w:t>
      </w:r>
      <w:r w:rsidRPr="00CF1E2F">
        <w:rPr>
          <w:rFonts w:ascii="Arial" w:hAnsi="Arial" w:cs="Arial"/>
          <w:spacing w:val="-5"/>
        </w:rPr>
        <w:t xml:space="preserve"> </w:t>
      </w:r>
      <w:r w:rsidRPr="00CF1E2F">
        <w:rPr>
          <w:rFonts w:ascii="Arial" w:hAnsi="Arial" w:cs="Arial"/>
        </w:rPr>
        <w:t>2005</w:t>
      </w:r>
      <w:r w:rsidRPr="00CF1E2F">
        <w:rPr>
          <w:rFonts w:ascii="Arial" w:hAnsi="Arial" w:cs="Arial"/>
          <w:spacing w:val="-7"/>
        </w:rPr>
        <w:t xml:space="preserve"> </w:t>
      </w:r>
      <w:r w:rsidRPr="00CF1E2F">
        <w:rPr>
          <w:rFonts w:ascii="Arial" w:hAnsi="Arial" w:cs="Arial"/>
        </w:rPr>
        <w:t>-</w:t>
      </w:r>
      <w:r w:rsidRPr="00CF1E2F">
        <w:rPr>
          <w:rFonts w:ascii="Arial" w:hAnsi="Arial" w:cs="Arial"/>
          <w:spacing w:val="-4"/>
        </w:rPr>
        <w:t xml:space="preserve"> </w:t>
      </w:r>
      <w:r w:rsidRPr="00CF1E2F">
        <w:rPr>
          <w:rFonts w:ascii="Arial" w:hAnsi="Arial" w:cs="Arial"/>
        </w:rPr>
        <w:t>Racionalización</w:t>
      </w:r>
      <w:r w:rsidRPr="00CF1E2F">
        <w:rPr>
          <w:rFonts w:ascii="Arial" w:hAnsi="Arial" w:cs="Arial"/>
          <w:spacing w:val="-5"/>
        </w:rPr>
        <w:t xml:space="preserve"> </w:t>
      </w:r>
      <w:r w:rsidRPr="00CF1E2F">
        <w:rPr>
          <w:rFonts w:ascii="Arial" w:hAnsi="Arial" w:cs="Arial"/>
        </w:rPr>
        <w:t>de</w:t>
      </w:r>
      <w:r w:rsidRPr="00CF1E2F">
        <w:rPr>
          <w:rFonts w:ascii="Arial" w:hAnsi="Arial" w:cs="Arial"/>
          <w:spacing w:val="-8"/>
        </w:rPr>
        <w:t xml:space="preserve"> </w:t>
      </w:r>
      <w:r w:rsidRPr="00CF1E2F">
        <w:rPr>
          <w:rFonts w:ascii="Arial" w:hAnsi="Arial" w:cs="Arial"/>
        </w:rPr>
        <w:t>trámites</w:t>
      </w:r>
      <w:r w:rsidRPr="00CF1E2F">
        <w:rPr>
          <w:rFonts w:ascii="Arial" w:hAnsi="Arial" w:cs="Arial"/>
          <w:spacing w:val="-5"/>
        </w:rPr>
        <w:t xml:space="preserve"> </w:t>
      </w:r>
      <w:r w:rsidRPr="00CF1E2F">
        <w:rPr>
          <w:rFonts w:ascii="Arial" w:hAnsi="Arial" w:cs="Arial"/>
        </w:rPr>
        <w:t>y</w:t>
      </w:r>
      <w:r w:rsidRPr="00CF1E2F">
        <w:rPr>
          <w:rFonts w:ascii="Arial" w:hAnsi="Arial" w:cs="Arial"/>
          <w:spacing w:val="-5"/>
        </w:rPr>
        <w:t xml:space="preserve"> </w:t>
      </w:r>
      <w:r w:rsidRPr="00CF1E2F">
        <w:rPr>
          <w:rFonts w:ascii="Arial" w:hAnsi="Arial" w:cs="Arial"/>
        </w:rPr>
        <w:t>procedimientos</w:t>
      </w:r>
      <w:r w:rsidRPr="00CF1E2F">
        <w:rPr>
          <w:rFonts w:ascii="Arial" w:hAnsi="Arial" w:cs="Arial"/>
          <w:spacing w:val="-5"/>
        </w:rPr>
        <w:t xml:space="preserve"> </w:t>
      </w:r>
      <w:r w:rsidRPr="00CF1E2F">
        <w:rPr>
          <w:rFonts w:ascii="Arial" w:hAnsi="Arial" w:cs="Arial"/>
        </w:rPr>
        <w:t>administrativos</w:t>
      </w:r>
      <w:r w:rsidRPr="00CF1E2F">
        <w:rPr>
          <w:rFonts w:ascii="Arial" w:hAnsi="Arial" w:cs="Arial"/>
          <w:spacing w:val="-59"/>
        </w:rPr>
        <w:t xml:space="preserve"> </w:t>
      </w:r>
      <w:r w:rsidRPr="00CF1E2F">
        <w:rPr>
          <w:rFonts w:ascii="Arial" w:hAnsi="Arial" w:cs="Arial"/>
        </w:rPr>
        <w:t>procedimientos</w:t>
      </w:r>
      <w:r w:rsidRPr="00CF1E2F">
        <w:rPr>
          <w:rFonts w:ascii="Arial" w:hAnsi="Arial" w:cs="Arial"/>
          <w:spacing w:val="-7"/>
        </w:rPr>
        <w:t xml:space="preserve"> </w:t>
      </w:r>
      <w:r w:rsidRPr="00CF1E2F">
        <w:rPr>
          <w:rFonts w:ascii="Arial" w:hAnsi="Arial" w:cs="Arial"/>
        </w:rPr>
        <w:t>administrativos</w:t>
      </w:r>
      <w:r>
        <w:rPr>
          <w:rFonts w:ascii="Arial" w:hAnsi="Arial" w:cs="Arial"/>
        </w:rPr>
        <w:t>.</w:t>
      </w:r>
    </w:p>
    <w:p w:rsidR="00313E32"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rPr>
      </w:pPr>
      <w:r w:rsidRPr="00CF1E2F">
        <w:rPr>
          <w:rFonts w:ascii="Arial" w:hAnsi="Arial" w:cs="Arial"/>
        </w:rPr>
        <w:t>Decreto 1747 de 2000 - Entidades de certificación, los certificados y las firmas</w:t>
      </w:r>
      <w:r w:rsidRPr="00CF1E2F">
        <w:rPr>
          <w:rFonts w:ascii="Arial" w:hAnsi="Arial" w:cs="Arial"/>
          <w:spacing w:val="-59"/>
        </w:rPr>
        <w:t xml:space="preserve"> </w:t>
      </w:r>
      <w:r w:rsidRPr="00CF1E2F">
        <w:rPr>
          <w:rFonts w:ascii="Arial" w:hAnsi="Arial" w:cs="Arial"/>
        </w:rPr>
        <w:t>digitales</w:t>
      </w:r>
      <w:r>
        <w:rPr>
          <w:rFonts w:ascii="Arial" w:hAnsi="Arial" w:cs="Arial"/>
        </w:rPr>
        <w:t>.</w:t>
      </w:r>
    </w:p>
    <w:p w:rsidR="00313E32"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rPr>
      </w:pPr>
      <w:r w:rsidRPr="00CF1E2F">
        <w:rPr>
          <w:rFonts w:ascii="Arial" w:hAnsi="Arial" w:cs="Arial"/>
        </w:rPr>
        <w:t>Ley</w:t>
      </w:r>
      <w:r w:rsidRPr="00CF1E2F">
        <w:rPr>
          <w:rFonts w:ascii="Arial" w:hAnsi="Arial" w:cs="Arial"/>
          <w:spacing w:val="-1"/>
        </w:rPr>
        <w:t xml:space="preserve"> </w:t>
      </w:r>
      <w:r w:rsidRPr="00CF1E2F">
        <w:rPr>
          <w:rFonts w:ascii="Arial" w:hAnsi="Arial" w:cs="Arial"/>
        </w:rPr>
        <w:t>527</w:t>
      </w:r>
      <w:r w:rsidRPr="00CF1E2F">
        <w:rPr>
          <w:rFonts w:ascii="Arial" w:hAnsi="Arial" w:cs="Arial"/>
          <w:spacing w:val="-3"/>
        </w:rPr>
        <w:t xml:space="preserve"> </w:t>
      </w:r>
      <w:r w:rsidRPr="00CF1E2F">
        <w:rPr>
          <w:rFonts w:ascii="Arial" w:hAnsi="Arial" w:cs="Arial"/>
        </w:rPr>
        <w:t>de</w:t>
      </w:r>
      <w:r w:rsidRPr="00CF1E2F">
        <w:rPr>
          <w:rFonts w:ascii="Arial" w:hAnsi="Arial" w:cs="Arial"/>
          <w:spacing w:val="-5"/>
        </w:rPr>
        <w:t xml:space="preserve"> </w:t>
      </w:r>
      <w:r w:rsidRPr="00CF1E2F">
        <w:rPr>
          <w:rFonts w:ascii="Arial" w:hAnsi="Arial" w:cs="Arial"/>
        </w:rPr>
        <w:t>1999</w:t>
      </w:r>
      <w:r w:rsidRPr="00CF1E2F">
        <w:rPr>
          <w:rFonts w:ascii="Arial" w:hAnsi="Arial" w:cs="Arial"/>
          <w:spacing w:val="-6"/>
        </w:rPr>
        <w:t xml:space="preserve"> </w:t>
      </w:r>
      <w:r w:rsidRPr="00CF1E2F">
        <w:rPr>
          <w:rFonts w:ascii="Arial" w:hAnsi="Arial" w:cs="Arial"/>
        </w:rPr>
        <w:t>-</w:t>
      </w:r>
      <w:r w:rsidRPr="00CF1E2F">
        <w:rPr>
          <w:rFonts w:ascii="Arial" w:hAnsi="Arial" w:cs="Arial"/>
          <w:spacing w:val="1"/>
        </w:rPr>
        <w:t xml:space="preserve"> </w:t>
      </w:r>
      <w:r w:rsidRPr="00CF1E2F">
        <w:rPr>
          <w:rFonts w:ascii="Arial" w:hAnsi="Arial" w:cs="Arial"/>
        </w:rPr>
        <w:t>Ley</w:t>
      </w:r>
      <w:r w:rsidRPr="00CF1E2F">
        <w:rPr>
          <w:rFonts w:ascii="Arial" w:hAnsi="Arial" w:cs="Arial"/>
          <w:spacing w:val="-3"/>
        </w:rPr>
        <w:t xml:space="preserve"> </w:t>
      </w:r>
      <w:r w:rsidRPr="00CF1E2F">
        <w:rPr>
          <w:rFonts w:ascii="Arial" w:hAnsi="Arial" w:cs="Arial"/>
        </w:rPr>
        <w:t>de Comercio</w:t>
      </w:r>
      <w:r w:rsidRPr="00CF1E2F">
        <w:rPr>
          <w:rFonts w:ascii="Arial" w:hAnsi="Arial" w:cs="Arial"/>
          <w:spacing w:val="-6"/>
        </w:rPr>
        <w:t xml:space="preserve"> </w:t>
      </w:r>
      <w:r w:rsidRPr="00CF1E2F">
        <w:rPr>
          <w:rFonts w:ascii="Arial" w:hAnsi="Arial" w:cs="Arial"/>
        </w:rPr>
        <w:t>Electrónico</w:t>
      </w:r>
      <w:r>
        <w:rPr>
          <w:rFonts w:ascii="Arial" w:hAnsi="Arial" w:cs="Arial"/>
        </w:rPr>
        <w:t>.</w:t>
      </w:r>
    </w:p>
    <w:p w:rsidR="00313E32"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rPr>
      </w:pPr>
      <w:r w:rsidRPr="00CF1E2F">
        <w:rPr>
          <w:rFonts w:ascii="Arial" w:hAnsi="Arial" w:cs="Arial"/>
        </w:rPr>
        <w:t>Decreto Ley 2150 de 1995 - Suprimen y reforman regulaciones, procedimientos</w:t>
      </w:r>
      <w:r w:rsidRPr="00CF1E2F">
        <w:rPr>
          <w:rFonts w:ascii="Arial" w:hAnsi="Arial" w:cs="Arial"/>
          <w:spacing w:val="-59"/>
        </w:rPr>
        <w:t xml:space="preserve"> </w:t>
      </w:r>
      <w:r w:rsidRPr="00CF1E2F">
        <w:rPr>
          <w:rFonts w:ascii="Arial" w:hAnsi="Arial" w:cs="Arial"/>
        </w:rPr>
        <w:t>o</w:t>
      </w:r>
      <w:r w:rsidRPr="00CF1E2F">
        <w:rPr>
          <w:rFonts w:ascii="Arial" w:hAnsi="Arial" w:cs="Arial"/>
          <w:spacing w:val="-1"/>
        </w:rPr>
        <w:t xml:space="preserve"> </w:t>
      </w:r>
      <w:r w:rsidRPr="00CF1E2F">
        <w:rPr>
          <w:rFonts w:ascii="Arial" w:hAnsi="Arial" w:cs="Arial"/>
        </w:rPr>
        <w:t>trámites</w:t>
      </w:r>
      <w:r w:rsidRPr="00CF1E2F">
        <w:rPr>
          <w:rFonts w:ascii="Arial" w:hAnsi="Arial" w:cs="Arial"/>
          <w:spacing w:val="-1"/>
        </w:rPr>
        <w:t xml:space="preserve"> </w:t>
      </w:r>
      <w:r w:rsidRPr="00CF1E2F">
        <w:rPr>
          <w:rFonts w:ascii="Arial" w:hAnsi="Arial" w:cs="Arial"/>
        </w:rPr>
        <w:t>innecesarios</w:t>
      </w:r>
      <w:r w:rsidRPr="00CF1E2F">
        <w:rPr>
          <w:rFonts w:ascii="Arial" w:hAnsi="Arial" w:cs="Arial"/>
          <w:spacing w:val="1"/>
        </w:rPr>
        <w:t xml:space="preserve"> </w:t>
      </w:r>
      <w:r w:rsidRPr="00CF1E2F">
        <w:rPr>
          <w:rFonts w:ascii="Arial" w:hAnsi="Arial" w:cs="Arial"/>
        </w:rPr>
        <w:t>existentes</w:t>
      </w:r>
      <w:r w:rsidRPr="00CF1E2F">
        <w:rPr>
          <w:rFonts w:ascii="Arial" w:hAnsi="Arial" w:cs="Arial"/>
          <w:spacing w:val="-4"/>
        </w:rPr>
        <w:t xml:space="preserve"> </w:t>
      </w:r>
      <w:r w:rsidRPr="00CF1E2F">
        <w:rPr>
          <w:rFonts w:ascii="Arial" w:hAnsi="Arial" w:cs="Arial"/>
        </w:rPr>
        <w:t>en</w:t>
      </w:r>
      <w:r w:rsidRPr="00CF1E2F">
        <w:rPr>
          <w:rFonts w:ascii="Arial" w:hAnsi="Arial" w:cs="Arial"/>
          <w:spacing w:val="-2"/>
        </w:rPr>
        <w:t xml:space="preserve"> </w:t>
      </w:r>
      <w:r w:rsidRPr="00CF1E2F">
        <w:rPr>
          <w:rFonts w:ascii="Arial" w:hAnsi="Arial" w:cs="Arial"/>
        </w:rPr>
        <w:t>la</w:t>
      </w:r>
      <w:r w:rsidRPr="00CF1E2F">
        <w:rPr>
          <w:rFonts w:ascii="Arial" w:hAnsi="Arial" w:cs="Arial"/>
          <w:spacing w:val="2"/>
        </w:rPr>
        <w:t xml:space="preserve"> </w:t>
      </w:r>
      <w:r w:rsidRPr="00CF1E2F">
        <w:rPr>
          <w:rFonts w:ascii="Arial" w:hAnsi="Arial" w:cs="Arial"/>
        </w:rPr>
        <w:t>Administración</w:t>
      </w:r>
      <w:r w:rsidRPr="00CF1E2F">
        <w:rPr>
          <w:rFonts w:ascii="Arial" w:hAnsi="Arial" w:cs="Arial"/>
          <w:spacing w:val="-5"/>
        </w:rPr>
        <w:t xml:space="preserve"> </w:t>
      </w:r>
      <w:r w:rsidRPr="00CF1E2F">
        <w:rPr>
          <w:rFonts w:ascii="Arial" w:hAnsi="Arial" w:cs="Arial"/>
        </w:rPr>
        <w:lastRenderedPageBreak/>
        <w:t>Pública</w:t>
      </w:r>
      <w:r>
        <w:rPr>
          <w:rFonts w:ascii="Arial" w:hAnsi="Arial" w:cs="Arial"/>
        </w:rPr>
        <w:t>.</w:t>
      </w:r>
    </w:p>
    <w:p w:rsidR="00313E32"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rPr>
      </w:pPr>
      <w:r w:rsidRPr="00CF1E2F">
        <w:rPr>
          <w:rFonts w:ascii="Arial" w:hAnsi="Arial" w:cs="Arial"/>
        </w:rPr>
        <w:t>Ley</w:t>
      </w:r>
      <w:r w:rsidRPr="00CF1E2F">
        <w:rPr>
          <w:rFonts w:ascii="Arial" w:hAnsi="Arial" w:cs="Arial"/>
          <w:spacing w:val="-1"/>
        </w:rPr>
        <w:t xml:space="preserve"> </w:t>
      </w:r>
      <w:r w:rsidRPr="00CF1E2F">
        <w:rPr>
          <w:rFonts w:ascii="Arial" w:hAnsi="Arial" w:cs="Arial"/>
        </w:rPr>
        <w:t>Estatutaria 1581</w:t>
      </w:r>
      <w:r w:rsidRPr="00CF1E2F">
        <w:rPr>
          <w:rFonts w:ascii="Arial" w:hAnsi="Arial" w:cs="Arial"/>
          <w:spacing w:val="-5"/>
        </w:rPr>
        <w:t xml:space="preserve"> </w:t>
      </w:r>
      <w:r w:rsidRPr="00CF1E2F">
        <w:rPr>
          <w:rFonts w:ascii="Arial" w:hAnsi="Arial" w:cs="Arial"/>
        </w:rPr>
        <w:t>de</w:t>
      </w:r>
      <w:r w:rsidRPr="00CF1E2F">
        <w:rPr>
          <w:rFonts w:ascii="Arial" w:hAnsi="Arial" w:cs="Arial"/>
          <w:spacing w:val="-6"/>
        </w:rPr>
        <w:t xml:space="preserve"> </w:t>
      </w:r>
      <w:r w:rsidRPr="00CF1E2F">
        <w:rPr>
          <w:rFonts w:ascii="Arial" w:hAnsi="Arial" w:cs="Arial"/>
        </w:rPr>
        <w:t>2012</w:t>
      </w:r>
      <w:r w:rsidRPr="00CF1E2F">
        <w:rPr>
          <w:rFonts w:ascii="Arial" w:hAnsi="Arial" w:cs="Arial"/>
          <w:spacing w:val="-1"/>
        </w:rPr>
        <w:t xml:space="preserve"> </w:t>
      </w:r>
      <w:r w:rsidRPr="00CF1E2F">
        <w:rPr>
          <w:rFonts w:ascii="Arial" w:hAnsi="Arial" w:cs="Arial"/>
        </w:rPr>
        <w:t>-</w:t>
      </w:r>
      <w:r w:rsidRPr="00CF1E2F">
        <w:rPr>
          <w:rFonts w:ascii="Arial" w:hAnsi="Arial" w:cs="Arial"/>
          <w:spacing w:val="-3"/>
        </w:rPr>
        <w:t xml:space="preserve"> </w:t>
      </w:r>
      <w:r w:rsidRPr="00CF1E2F">
        <w:rPr>
          <w:rFonts w:ascii="Arial" w:hAnsi="Arial" w:cs="Arial"/>
        </w:rPr>
        <w:t>Protección</w:t>
      </w:r>
      <w:r w:rsidRPr="00CF1E2F">
        <w:rPr>
          <w:rFonts w:ascii="Arial" w:hAnsi="Arial" w:cs="Arial"/>
          <w:spacing w:val="-3"/>
        </w:rPr>
        <w:t xml:space="preserve"> </w:t>
      </w:r>
      <w:r w:rsidRPr="00CF1E2F">
        <w:rPr>
          <w:rFonts w:ascii="Arial" w:hAnsi="Arial" w:cs="Arial"/>
        </w:rPr>
        <w:t>de</w:t>
      </w:r>
      <w:r w:rsidRPr="00CF1E2F">
        <w:rPr>
          <w:rFonts w:ascii="Arial" w:hAnsi="Arial" w:cs="Arial"/>
          <w:spacing w:val="-4"/>
        </w:rPr>
        <w:t xml:space="preserve"> </w:t>
      </w:r>
      <w:r w:rsidRPr="00CF1E2F">
        <w:rPr>
          <w:rFonts w:ascii="Arial" w:hAnsi="Arial" w:cs="Arial"/>
        </w:rPr>
        <w:t>datos</w:t>
      </w:r>
      <w:r w:rsidRPr="00CF1E2F">
        <w:rPr>
          <w:rFonts w:ascii="Arial" w:hAnsi="Arial" w:cs="Arial"/>
          <w:spacing w:val="-8"/>
        </w:rPr>
        <w:t xml:space="preserve"> </w:t>
      </w:r>
      <w:r w:rsidRPr="00CF1E2F">
        <w:rPr>
          <w:rFonts w:ascii="Arial" w:hAnsi="Arial" w:cs="Arial"/>
        </w:rPr>
        <w:t>personales</w:t>
      </w:r>
      <w:r>
        <w:rPr>
          <w:rFonts w:ascii="Arial" w:hAnsi="Arial" w:cs="Arial"/>
        </w:rPr>
        <w:t>.</w:t>
      </w:r>
    </w:p>
    <w:p w:rsidR="00313E32" w:rsidRPr="00CF1E2F" w:rsidRDefault="00313E32" w:rsidP="00313E32">
      <w:pPr>
        <w:pStyle w:val="Prrafodelista"/>
        <w:widowControl w:val="0"/>
        <w:numPr>
          <w:ilvl w:val="0"/>
          <w:numId w:val="4"/>
        </w:numPr>
        <w:tabs>
          <w:tab w:val="left" w:pos="1169"/>
          <w:tab w:val="left" w:pos="1170"/>
        </w:tabs>
        <w:autoSpaceDE w:val="0"/>
        <w:autoSpaceDN w:val="0"/>
        <w:spacing w:line="276" w:lineRule="auto"/>
        <w:ind w:right="183"/>
        <w:jc w:val="both"/>
        <w:rPr>
          <w:rFonts w:ascii="Arial" w:hAnsi="Arial" w:cs="Arial"/>
        </w:rPr>
      </w:pPr>
      <w:r w:rsidRPr="00CF1E2F">
        <w:rPr>
          <w:rFonts w:ascii="Arial" w:hAnsi="Arial" w:cs="Arial"/>
        </w:rPr>
        <w:t>Ley 1266 de 2008 - Disposiciones generales de habeas data y se regula el</w:t>
      </w:r>
      <w:r w:rsidRPr="00CF1E2F">
        <w:rPr>
          <w:rFonts w:ascii="Arial" w:hAnsi="Arial" w:cs="Arial"/>
          <w:spacing w:val="-60"/>
        </w:rPr>
        <w:t xml:space="preserve"> </w:t>
      </w:r>
      <w:r w:rsidRPr="00CF1E2F">
        <w:rPr>
          <w:rFonts w:ascii="Arial" w:hAnsi="Arial" w:cs="Arial"/>
        </w:rPr>
        <w:t>manejo</w:t>
      </w:r>
      <w:r w:rsidRPr="00CF1E2F">
        <w:rPr>
          <w:rFonts w:ascii="Arial" w:hAnsi="Arial" w:cs="Arial"/>
          <w:spacing w:val="-5"/>
        </w:rPr>
        <w:t xml:space="preserve"> </w:t>
      </w:r>
      <w:r w:rsidRPr="00CF1E2F">
        <w:rPr>
          <w:rFonts w:ascii="Arial" w:hAnsi="Arial" w:cs="Arial"/>
        </w:rPr>
        <w:t>de</w:t>
      </w:r>
      <w:r w:rsidRPr="00CF1E2F">
        <w:rPr>
          <w:rFonts w:ascii="Arial" w:hAnsi="Arial" w:cs="Arial"/>
          <w:spacing w:val="-2"/>
        </w:rPr>
        <w:t xml:space="preserve"> </w:t>
      </w:r>
      <w:r w:rsidRPr="00CF1E2F">
        <w:rPr>
          <w:rFonts w:ascii="Arial" w:hAnsi="Arial" w:cs="Arial"/>
        </w:rPr>
        <w:t>la</w:t>
      </w:r>
      <w:r w:rsidRPr="00CF1E2F">
        <w:rPr>
          <w:rFonts w:ascii="Arial" w:hAnsi="Arial" w:cs="Arial"/>
          <w:spacing w:val="-6"/>
        </w:rPr>
        <w:t xml:space="preserve"> </w:t>
      </w:r>
      <w:r w:rsidRPr="00CF1E2F">
        <w:rPr>
          <w:rFonts w:ascii="Arial" w:hAnsi="Arial" w:cs="Arial"/>
        </w:rPr>
        <w:t>información</w:t>
      </w:r>
    </w:p>
    <w:p w:rsidR="00313E32" w:rsidRDefault="00313E32" w:rsidP="00313E32"/>
    <w:p w:rsidR="00313E32" w:rsidRPr="00902F51" w:rsidRDefault="00313E32" w:rsidP="00313E32">
      <w:pPr>
        <w:pStyle w:val="Ttulo1"/>
        <w:numPr>
          <w:ilvl w:val="0"/>
          <w:numId w:val="1"/>
        </w:numPr>
      </w:pPr>
      <w:r w:rsidRPr="00902F51">
        <w:t>DESCRIPCIÓN</w:t>
      </w:r>
      <w:r w:rsidRPr="00902F51">
        <w:rPr>
          <w:spacing w:val="-4"/>
        </w:rPr>
        <w:t xml:space="preserve"> </w:t>
      </w:r>
      <w:r w:rsidRPr="00902F51">
        <w:t>DEL</w:t>
      </w:r>
      <w:r w:rsidRPr="00902F51">
        <w:rPr>
          <w:spacing w:val="-7"/>
        </w:rPr>
        <w:t xml:space="preserve"> </w:t>
      </w:r>
      <w:r w:rsidRPr="00902F51">
        <w:t>PLAN</w:t>
      </w:r>
    </w:p>
    <w:p w:rsidR="00313E32" w:rsidRPr="00902F51" w:rsidRDefault="00313E32" w:rsidP="00313E32">
      <w:pPr>
        <w:pStyle w:val="Textoindependiente"/>
        <w:spacing w:line="276" w:lineRule="auto"/>
        <w:rPr>
          <w:rFonts w:ascii="Arial" w:hAnsi="Arial" w:cs="Arial"/>
          <w:b/>
          <w:sz w:val="24"/>
          <w:szCs w:val="24"/>
        </w:rPr>
      </w:pPr>
    </w:p>
    <w:p w:rsidR="00313E32" w:rsidRPr="00902F51" w:rsidRDefault="00313E32" w:rsidP="00313E32">
      <w:pPr>
        <w:pStyle w:val="Ttulo2"/>
      </w:pPr>
      <w:r>
        <w:t xml:space="preserve">7.1. </w:t>
      </w:r>
      <w:r w:rsidRPr="00902F51">
        <w:t>POLITICA</w:t>
      </w:r>
      <w:r w:rsidRPr="00902F51">
        <w:rPr>
          <w:spacing w:val="-6"/>
        </w:rPr>
        <w:t xml:space="preserve"> </w:t>
      </w:r>
      <w:r w:rsidRPr="00902F51">
        <w:t>DE</w:t>
      </w:r>
      <w:r w:rsidRPr="00902F51">
        <w:rPr>
          <w:spacing w:val="-6"/>
        </w:rPr>
        <w:t xml:space="preserve"> </w:t>
      </w:r>
      <w:r w:rsidRPr="00902F51">
        <w:t>SEGURIDAD</w:t>
      </w:r>
      <w:r w:rsidRPr="00902F51">
        <w:rPr>
          <w:spacing w:val="-6"/>
        </w:rPr>
        <w:t xml:space="preserve"> </w:t>
      </w:r>
      <w:r w:rsidRPr="00902F51">
        <w:t>Y</w:t>
      </w:r>
      <w:r w:rsidRPr="00902F51">
        <w:rPr>
          <w:spacing w:val="-5"/>
        </w:rPr>
        <w:t xml:space="preserve"> </w:t>
      </w:r>
      <w:r w:rsidRPr="00902F51">
        <w:t>CONFIDENCIALIDAD</w:t>
      </w:r>
      <w:r w:rsidRPr="00902F51">
        <w:rPr>
          <w:spacing w:val="-6"/>
        </w:rPr>
        <w:t xml:space="preserve"> </w:t>
      </w:r>
      <w:r w:rsidRPr="00902F51">
        <w:t>DE</w:t>
      </w:r>
      <w:r w:rsidRPr="00902F51">
        <w:rPr>
          <w:spacing w:val="-6"/>
        </w:rPr>
        <w:t xml:space="preserve"> </w:t>
      </w:r>
      <w:r w:rsidRPr="00902F51">
        <w:t>LA</w:t>
      </w:r>
      <w:r w:rsidRPr="00902F51">
        <w:rPr>
          <w:spacing w:val="-8"/>
        </w:rPr>
        <w:t xml:space="preserve"> </w:t>
      </w:r>
      <w:r w:rsidRPr="00902F51">
        <w:t>INFORMACION</w:t>
      </w:r>
    </w:p>
    <w:p w:rsidR="00313E32" w:rsidRPr="00902F51" w:rsidRDefault="00313E32" w:rsidP="00313E32">
      <w:pPr>
        <w:pStyle w:val="Textoindependiente"/>
        <w:spacing w:before="176" w:line="276" w:lineRule="auto"/>
        <w:ind w:left="104"/>
        <w:jc w:val="both"/>
        <w:rPr>
          <w:rFonts w:ascii="Arial" w:hAnsi="Arial" w:cs="Arial"/>
          <w:b/>
          <w:sz w:val="24"/>
          <w:szCs w:val="24"/>
        </w:rPr>
      </w:pPr>
    </w:p>
    <w:p w:rsidR="00313E32" w:rsidRPr="00902F51" w:rsidRDefault="00313E32" w:rsidP="00313E32">
      <w:pPr>
        <w:pStyle w:val="Textoindependiente"/>
        <w:spacing w:line="276" w:lineRule="auto"/>
        <w:jc w:val="both"/>
        <w:rPr>
          <w:rFonts w:ascii="Arial" w:hAnsi="Arial" w:cs="Arial"/>
          <w:sz w:val="24"/>
          <w:szCs w:val="24"/>
        </w:rPr>
      </w:pPr>
      <w:r w:rsidRPr="00902F51">
        <w:rPr>
          <w:rFonts w:ascii="Arial" w:hAnsi="Arial" w:cs="Arial"/>
          <w:sz w:val="24"/>
          <w:szCs w:val="24"/>
        </w:rPr>
        <w:t>El equipo de colaboradores y el Gerente de la ESE Hospital San José del Guaviare se comprometen a garantizar la confidencialidad, seguridad e integralidad de la información de los usuarios y su familia, clientes internos y externos en cuanto a seguridad lógica y física de los activos de la información, fomento de canales de comunicación que garanticen acceso y transparencia de la información pública a través de uso adecuado de las TICS, cumpliendo con las disposiciones generales para la protección de datos, aportando al cumplimiento de la Misión, Visión y objetivos estratégicos de la institución.</w:t>
      </w:r>
    </w:p>
    <w:p w:rsidR="00313E32" w:rsidRPr="00902F51" w:rsidRDefault="00313E32" w:rsidP="00313E32">
      <w:pPr>
        <w:pStyle w:val="Textoindependiente"/>
        <w:spacing w:before="3" w:line="276" w:lineRule="auto"/>
        <w:rPr>
          <w:rFonts w:ascii="Arial" w:hAnsi="Arial" w:cs="Arial"/>
          <w:sz w:val="24"/>
          <w:szCs w:val="24"/>
        </w:rPr>
      </w:pPr>
    </w:p>
    <w:p w:rsidR="00313E32" w:rsidRPr="00902F51" w:rsidRDefault="00313E32" w:rsidP="00313E32">
      <w:pPr>
        <w:pStyle w:val="Ttulo2"/>
      </w:pPr>
      <w:r>
        <w:t xml:space="preserve">7.2. </w:t>
      </w:r>
      <w:r w:rsidRPr="00902F51">
        <w:t>OBJETIVOS</w:t>
      </w:r>
      <w:r w:rsidRPr="00902F51">
        <w:rPr>
          <w:spacing w:val="-1"/>
        </w:rPr>
        <w:t xml:space="preserve"> </w:t>
      </w:r>
      <w:r w:rsidRPr="00902F51">
        <w:t>DE</w:t>
      </w:r>
      <w:r w:rsidRPr="00902F51">
        <w:rPr>
          <w:spacing w:val="-3"/>
        </w:rPr>
        <w:t xml:space="preserve"> </w:t>
      </w:r>
      <w:r w:rsidRPr="00902F51">
        <w:t>LA</w:t>
      </w:r>
      <w:r w:rsidRPr="00902F51">
        <w:rPr>
          <w:spacing w:val="-5"/>
        </w:rPr>
        <w:t xml:space="preserve"> </w:t>
      </w:r>
      <w:r w:rsidRPr="00902F51">
        <w:t>POLITICA</w:t>
      </w:r>
      <w:r w:rsidRPr="00902F51">
        <w:rPr>
          <w:spacing w:val="-3"/>
        </w:rPr>
        <w:t xml:space="preserve"> </w:t>
      </w:r>
      <w:r w:rsidRPr="00902F51">
        <w:t>DE</w:t>
      </w:r>
      <w:r w:rsidRPr="00902F51">
        <w:rPr>
          <w:spacing w:val="-6"/>
        </w:rPr>
        <w:t xml:space="preserve"> </w:t>
      </w:r>
      <w:r w:rsidRPr="00902F51">
        <w:t>GESTION DE</w:t>
      </w:r>
      <w:r w:rsidRPr="00902F51">
        <w:rPr>
          <w:spacing w:val="-11"/>
        </w:rPr>
        <w:t xml:space="preserve"> </w:t>
      </w:r>
      <w:r w:rsidRPr="00902F51">
        <w:t>CALIDAD</w:t>
      </w:r>
    </w:p>
    <w:p w:rsidR="00313E32" w:rsidRPr="00902F51" w:rsidRDefault="00313E32" w:rsidP="00313E32">
      <w:pPr>
        <w:pStyle w:val="Prrafodelista"/>
        <w:widowControl w:val="0"/>
        <w:numPr>
          <w:ilvl w:val="0"/>
          <w:numId w:val="2"/>
        </w:numPr>
        <w:tabs>
          <w:tab w:val="left" w:pos="821"/>
          <w:tab w:val="left" w:pos="822"/>
        </w:tabs>
        <w:autoSpaceDE w:val="0"/>
        <w:autoSpaceDN w:val="0"/>
        <w:spacing w:before="181" w:line="276" w:lineRule="auto"/>
        <w:ind w:right="287" w:hanging="360"/>
        <w:rPr>
          <w:rFonts w:ascii="Arial" w:hAnsi="Arial" w:cs="Arial"/>
        </w:rPr>
      </w:pPr>
      <w:r w:rsidRPr="00902F51">
        <w:rPr>
          <w:rFonts w:ascii="Arial" w:hAnsi="Arial" w:cs="Arial"/>
        </w:rPr>
        <w:t>Garantizar la protección de datos personales de usuarios, clientes, proveedores y</w:t>
      </w:r>
      <w:r w:rsidRPr="00902F51">
        <w:rPr>
          <w:rFonts w:ascii="Arial" w:hAnsi="Arial" w:cs="Arial"/>
          <w:spacing w:val="-59"/>
        </w:rPr>
        <w:t xml:space="preserve"> </w:t>
      </w:r>
      <w:r w:rsidRPr="00902F51">
        <w:rPr>
          <w:rFonts w:ascii="Arial" w:hAnsi="Arial" w:cs="Arial"/>
        </w:rPr>
        <w:t>servidores públicos,</w:t>
      </w:r>
      <w:r w:rsidRPr="00902F51">
        <w:rPr>
          <w:rFonts w:ascii="Arial" w:hAnsi="Arial" w:cs="Arial"/>
          <w:spacing w:val="-7"/>
        </w:rPr>
        <w:t xml:space="preserve"> </w:t>
      </w:r>
      <w:r w:rsidRPr="00902F51">
        <w:rPr>
          <w:rFonts w:ascii="Arial" w:hAnsi="Arial" w:cs="Arial"/>
        </w:rPr>
        <w:t>tanto</w:t>
      </w:r>
      <w:r w:rsidRPr="00902F51">
        <w:rPr>
          <w:rFonts w:ascii="Arial" w:hAnsi="Arial" w:cs="Arial"/>
          <w:spacing w:val="-4"/>
        </w:rPr>
        <w:t xml:space="preserve"> </w:t>
      </w:r>
      <w:r w:rsidRPr="00902F51">
        <w:rPr>
          <w:rFonts w:ascii="Arial" w:hAnsi="Arial" w:cs="Arial"/>
        </w:rPr>
        <w:t>en los</w:t>
      </w:r>
      <w:r w:rsidRPr="00902F51">
        <w:rPr>
          <w:rFonts w:ascii="Arial" w:hAnsi="Arial" w:cs="Arial"/>
          <w:spacing w:val="-4"/>
        </w:rPr>
        <w:t xml:space="preserve"> </w:t>
      </w:r>
      <w:r w:rsidRPr="00902F51">
        <w:rPr>
          <w:rFonts w:ascii="Arial" w:hAnsi="Arial" w:cs="Arial"/>
        </w:rPr>
        <w:t>medios</w:t>
      </w:r>
      <w:r w:rsidRPr="00902F51">
        <w:rPr>
          <w:rFonts w:ascii="Arial" w:hAnsi="Arial" w:cs="Arial"/>
          <w:spacing w:val="-4"/>
        </w:rPr>
        <w:t xml:space="preserve"> </w:t>
      </w:r>
      <w:r w:rsidRPr="00902F51">
        <w:rPr>
          <w:rFonts w:ascii="Arial" w:hAnsi="Arial" w:cs="Arial"/>
        </w:rPr>
        <w:t>físicos</w:t>
      </w:r>
      <w:r w:rsidRPr="00902F51">
        <w:rPr>
          <w:rFonts w:ascii="Arial" w:hAnsi="Arial" w:cs="Arial"/>
          <w:spacing w:val="-4"/>
        </w:rPr>
        <w:t xml:space="preserve"> </w:t>
      </w:r>
      <w:r w:rsidRPr="00902F51">
        <w:rPr>
          <w:rFonts w:ascii="Arial" w:hAnsi="Arial" w:cs="Arial"/>
        </w:rPr>
        <w:t>como</w:t>
      </w:r>
      <w:r w:rsidRPr="00902F51">
        <w:rPr>
          <w:rFonts w:ascii="Arial" w:hAnsi="Arial" w:cs="Arial"/>
          <w:spacing w:val="-11"/>
        </w:rPr>
        <w:t xml:space="preserve"> </w:t>
      </w:r>
      <w:r w:rsidRPr="00902F51">
        <w:rPr>
          <w:rFonts w:ascii="Arial" w:hAnsi="Arial" w:cs="Arial"/>
        </w:rPr>
        <w:t>electrónicos.</w:t>
      </w:r>
    </w:p>
    <w:p w:rsidR="00313E32" w:rsidRPr="00902F51" w:rsidRDefault="00313E32" w:rsidP="00313E32">
      <w:pPr>
        <w:pStyle w:val="Textoindependiente"/>
        <w:spacing w:line="276" w:lineRule="auto"/>
        <w:rPr>
          <w:rFonts w:ascii="Arial" w:hAnsi="Arial" w:cs="Arial"/>
          <w:sz w:val="24"/>
          <w:szCs w:val="24"/>
        </w:rPr>
      </w:pPr>
    </w:p>
    <w:p w:rsidR="00313E32" w:rsidRPr="00902F51" w:rsidRDefault="00313E32" w:rsidP="00313E32">
      <w:pPr>
        <w:pStyle w:val="Prrafodelista"/>
        <w:widowControl w:val="0"/>
        <w:numPr>
          <w:ilvl w:val="0"/>
          <w:numId w:val="2"/>
        </w:numPr>
        <w:tabs>
          <w:tab w:val="left" w:pos="821"/>
          <w:tab w:val="left" w:pos="822"/>
        </w:tabs>
        <w:autoSpaceDE w:val="0"/>
        <w:autoSpaceDN w:val="0"/>
        <w:spacing w:before="1" w:line="276" w:lineRule="auto"/>
        <w:ind w:right="211" w:hanging="360"/>
        <w:rPr>
          <w:rFonts w:ascii="Arial" w:hAnsi="Arial" w:cs="Arial"/>
        </w:rPr>
      </w:pPr>
      <w:r w:rsidRPr="00902F51">
        <w:rPr>
          <w:rFonts w:ascii="Arial" w:hAnsi="Arial" w:cs="Arial"/>
        </w:rPr>
        <w:t>Controlar</w:t>
      </w:r>
      <w:r w:rsidRPr="00902F51">
        <w:rPr>
          <w:rFonts w:ascii="Arial" w:hAnsi="Arial" w:cs="Arial"/>
          <w:spacing w:val="-3"/>
        </w:rPr>
        <w:t xml:space="preserve"> </w:t>
      </w:r>
      <w:r w:rsidRPr="00902F51">
        <w:rPr>
          <w:rFonts w:ascii="Arial" w:hAnsi="Arial" w:cs="Arial"/>
        </w:rPr>
        <w:t>el</w:t>
      </w:r>
      <w:r w:rsidRPr="00902F51">
        <w:rPr>
          <w:rFonts w:ascii="Arial" w:hAnsi="Arial" w:cs="Arial"/>
          <w:spacing w:val="-3"/>
        </w:rPr>
        <w:t xml:space="preserve"> </w:t>
      </w:r>
      <w:r w:rsidRPr="00902F51">
        <w:rPr>
          <w:rFonts w:ascii="Arial" w:hAnsi="Arial" w:cs="Arial"/>
        </w:rPr>
        <w:t>uso</w:t>
      </w:r>
      <w:r w:rsidRPr="00902F51">
        <w:rPr>
          <w:rFonts w:ascii="Arial" w:hAnsi="Arial" w:cs="Arial"/>
          <w:spacing w:val="-1"/>
        </w:rPr>
        <w:t xml:space="preserve"> </w:t>
      </w:r>
      <w:r w:rsidRPr="00902F51">
        <w:rPr>
          <w:rFonts w:ascii="Arial" w:hAnsi="Arial" w:cs="Arial"/>
        </w:rPr>
        <w:t>efectivo</w:t>
      </w:r>
      <w:r w:rsidRPr="00902F51">
        <w:rPr>
          <w:rFonts w:ascii="Arial" w:hAnsi="Arial" w:cs="Arial"/>
          <w:spacing w:val="-4"/>
        </w:rPr>
        <w:t xml:space="preserve"> </w:t>
      </w:r>
      <w:r w:rsidRPr="00902F51">
        <w:rPr>
          <w:rFonts w:ascii="Arial" w:hAnsi="Arial" w:cs="Arial"/>
        </w:rPr>
        <w:t>de</w:t>
      </w:r>
      <w:r w:rsidRPr="00902F51">
        <w:rPr>
          <w:rFonts w:ascii="Arial" w:hAnsi="Arial" w:cs="Arial"/>
          <w:spacing w:val="-2"/>
        </w:rPr>
        <w:t xml:space="preserve"> </w:t>
      </w:r>
      <w:r w:rsidRPr="00902F51">
        <w:rPr>
          <w:rFonts w:ascii="Arial" w:hAnsi="Arial" w:cs="Arial"/>
        </w:rPr>
        <w:t>equipos de</w:t>
      </w:r>
      <w:r w:rsidRPr="00902F51">
        <w:rPr>
          <w:rFonts w:ascii="Arial" w:hAnsi="Arial" w:cs="Arial"/>
          <w:spacing w:val="-4"/>
        </w:rPr>
        <w:t xml:space="preserve"> </w:t>
      </w:r>
      <w:r w:rsidRPr="00902F51">
        <w:rPr>
          <w:rFonts w:ascii="Arial" w:hAnsi="Arial" w:cs="Arial"/>
        </w:rPr>
        <w:t>cómputo</w:t>
      </w:r>
      <w:r w:rsidRPr="00902F51">
        <w:rPr>
          <w:rFonts w:ascii="Arial" w:hAnsi="Arial" w:cs="Arial"/>
          <w:spacing w:val="-4"/>
        </w:rPr>
        <w:t xml:space="preserve"> </w:t>
      </w:r>
      <w:r w:rsidRPr="00902F51">
        <w:rPr>
          <w:rFonts w:ascii="Arial" w:hAnsi="Arial" w:cs="Arial"/>
        </w:rPr>
        <w:t>que</w:t>
      </w:r>
      <w:r w:rsidRPr="00902F51">
        <w:rPr>
          <w:rFonts w:ascii="Arial" w:hAnsi="Arial" w:cs="Arial"/>
          <w:spacing w:val="-1"/>
        </w:rPr>
        <w:t xml:space="preserve"> </w:t>
      </w:r>
      <w:r w:rsidRPr="00902F51">
        <w:rPr>
          <w:rFonts w:ascii="Arial" w:hAnsi="Arial" w:cs="Arial"/>
        </w:rPr>
        <w:t>garantice</w:t>
      </w:r>
      <w:r w:rsidRPr="00902F51">
        <w:rPr>
          <w:rFonts w:ascii="Arial" w:hAnsi="Arial" w:cs="Arial"/>
          <w:spacing w:val="-2"/>
        </w:rPr>
        <w:t xml:space="preserve"> </w:t>
      </w:r>
      <w:r w:rsidRPr="00902F51">
        <w:rPr>
          <w:rFonts w:ascii="Arial" w:hAnsi="Arial" w:cs="Arial"/>
        </w:rPr>
        <w:t>la</w:t>
      </w:r>
      <w:r w:rsidRPr="00902F51">
        <w:rPr>
          <w:rFonts w:ascii="Arial" w:hAnsi="Arial" w:cs="Arial"/>
          <w:spacing w:val="-2"/>
        </w:rPr>
        <w:t xml:space="preserve"> </w:t>
      </w:r>
      <w:r w:rsidRPr="00902F51">
        <w:rPr>
          <w:rFonts w:ascii="Arial" w:hAnsi="Arial" w:cs="Arial"/>
        </w:rPr>
        <w:t>confidencialidad,</w:t>
      </w:r>
      <w:r w:rsidRPr="00902F51">
        <w:rPr>
          <w:rFonts w:ascii="Arial" w:hAnsi="Arial" w:cs="Arial"/>
          <w:spacing w:val="-58"/>
        </w:rPr>
        <w:t xml:space="preserve"> </w:t>
      </w:r>
      <w:r w:rsidRPr="00902F51">
        <w:rPr>
          <w:rFonts w:ascii="Arial" w:hAnsi="Arial" w:cs="Arial"/>
        </w:rPr>
        <w:t>seguridad</w:t>
      </w:r>
      <w:r w:rsidRPr="00902F51">
        <w:rPr>
          <w:rFonts w:ascii="Arial" w:hAnsi="Arial" w:cs="Arial"/>
          <w:spacing w:val="-1"/>
        </w:rPr>
        <w:t xml:space="preserve"> </w:t>
      </w:r>
      <w:r w:rsidRPr="00902F51">
        <w:rPr>
          <w:rFonts w:ascii="Arial" w:hAnsi="Arial" w:cs="Arial"/>
        </w:rPr>
        <w:t>e</w:t>
      </w:r>
      <w:r w:rsidRPr="00902F51">
        <w:rPr>
          <w:rFonts w:ascii="Arial" w:hAnsi="Arial" w:cs="Arial"/>
          <w:spacing w:val="-2"/>
        </w:rPr>
        <w:t xml:space="preserve"> </w:t>
      </w:r>
      <w:r w:rsidRPr="00902F51">
        <w:rPr>
          <w:rFonts w:ascii="Arial" w:hAnsi="Arial" w:cs="Arial"/>
        </w:rPr>
        <w:t>integralidad</w:t>
      </w:r>
      <w:r w:rsidRPr="00902F51">
        <w:rPr>
          <w:rFonts w:ascii="Arial" w:hAnsi="Arial" w:cs="Arial"/>
          <w:spacing w:val="-2"/>
        </w:rPr>
        <w:t xml:space="preserve"> </w:t>
      </w:r>
      <w:r w:rsidRPr="00902F51">
        <w:rPr>
          <w:rFonts w:ascii="Arial" w:hAnsi="Arial" w:cs="Arial"/>
        </w:rPr>
        <w:t>de la</w:t>
      </w:r>
      <w:r w:rsidRPr="00902F51">
        <w:rPr>
          <w:rFonts w:ascii="Arial" w:hAnsi="Arial" w:cs="Arial"/>
          <w:spacing w:val="-1"/>
        </w:rPr>
        <w:t xml:space="preserve"> </w:t>
      </w:r>
      <w:r w:rsidRPr="00902F51">
        <w:rPr>
          <w:rFonts w:ascii="Arial" w:hAnsi="Arial" w:cs="Arial"/>
        </w:rPr>
        <w:t>información de</w:t>
      </w:r>
      <w:r w:rsidRPr="00902F51">
        <w:rPr>
          <w:rFonts w:ascii="Arial" w:hAnsi="Arial" w:cs="Arial"/>
          <w:spacing w:val="-1"/>
        </w:rPr>
        <w:t xml:space="preserve"> </w:t>
      </w:r>
      <w:r w:rsidRPr="00902F51">
        <w:rPr>
          <w:rFonts w:ascii="Arial" w:hAnsi="Arial" w:cs="Arial"/>
        </w:rPr>
        <w:t>los</w:t>
      </w:r>
      <w:r w:rsidRPr="00902F51">
        <w:rPr>
          <w:rFonts w:ascii="Arial" w:hAnsi="Arial" w:cs="Arial"/>
          <w:spacing w:val="-8"/>
        </w:rPr>
        <w:t xml:space="preserve"> </w:t>
      </w:r>
      <w:r w:rsidRPr="00902F51">
        <w:rPr>
          <w:rFonts w:ascii="Arial" w:hAnsi="Arial" w:cs="Arial"/>
        </w:rPr>
        <w:t>usuarios.</w:t>
      </w:r>
    </w:p>
    <w:p w:rsidR="00313E32" w:rsidRPr="00902F51" w:rsidRDefault="00313E32" w:rsidP="00313E32">
      <w:pPr>
        <w:pStyle w:val="Textoindependiente"/>
        <w:spacing w:before="8" w:line="276" w:lineRule="auto"/>
        <w:rPr>
          <w:rFonts w:ascii="Arial" w:hAnsi="Arial" w:cs="Arial"/>
          <w:sz w:val="24"/>
          <w:szCs w:val="24"/>
        </w:rPr>
      </w:pPr>
    </w:p>
    <w:p w:rsidR="00313E32" w:rsidRPr="00CF1E2F" w:rsidRDefault="00313E32" w:rsidP="00313E32">
      <w:pPr>
        <w:pStyle w:val="Prrafodelista"/>
        <w:widowControl w:val="0"/>
        <w:numPr>
          <w:ilvl w:val="0"/>
          <w:numId w:val="2"/>
        </w:numPr>
        <w:tabs>
          <w:tab w:val="left" w:pos="821"/>
          <w:tab w:val="left" w:pos="822"/>
        </w:tabs>
        <w:autoSpaceDE w:val="0"/>
        <w:autoSpaceDN w:val="0"/>
        <w:spacing w:line="276" w:lineRule="auto"/>
        <w:ind w:right="365" w:hanging="360"/>
        <w:rPr>
          <w:rFonts w:ascii="Arial" w:hAnsi="Arial" w:cs="Arial"/>
        </w:rPr>
      </w:pPr>
      <w:r w:rsidRPr="00902F51">
        <w:rPr>
          <w:rFonts w:ascii="Arial" w:hAnsi="Arial" w:cs="Arial"/>
        </w:rPr>
        <w:t>Fortalecer el conocimiento y la adherencia en el plan de contingencia en caso de</w:t>
      </w:r>
      <w:r w:rsidRPr="00902F51">
        <w:rPr>
          <w:rFonts w:ascii="Arial" w:hAnsi="Arial" w:cs="Arial"/>
          <w:spacing w:val="-59"/>
        </w:rPr>
        <w:t xml:space="preserve"> </w:t>
      </w:r>
      <w:r w:rsidRPr="00902F51">
        <w:rPr>
          <w:rFonts w:ascii="Arial" w:hAnsi="Arial" w:cs="Arial"/>
        </w:rPr>
        <w:t>caída</w:t>
      </w:r>
      <w:r w:rsidRPr="00902F51">
        <w:rPr>
          <w:rFonts w:ascii="Arial" w:hAnsi="Arial" w:cs="Arial"/>
          <w:spacing w:val="-3"/>
        </w:rPr>
        <w:t xml:space="preserve"> </w:t>
      </w:r>
      <w:r w:rsidRPr="00902F51">
        <w:rPr>
          <w:rFonts w:ascii="Arial" w:hAnsi="Arial" w:cs="Arial"/>
        </w:rPr>
        <w:t>del</w:t>
      </w:r>
      <w:r w:rsidRPr="00902F51">
        <w:rPr>
          <w:rFonts w:ascii="Arial" w:hAnsi="Arial" w:cs="Arial"/>
          <w:spacing w:val="-3"/>
        </w:rPr>
        <w:t xml:space="preserve"> </w:t>
      </w:r>
      <w:r w:rsidRPr="00902F51">
        <w:rPr>
          <w:rFonts w:ascii="Arial" w:hAnsi="Arial" w:cs="Arial"/>
        </w:rPr>
        <w:t>sistema</w:t>
      </w:r>
      <w:r w:rsidRPr="00902F51">
        <w:rPr>
          <w:rFonts w:ascii="Arial" w:hAnsi="Arial" w:cs="Arial"/>
          <w:spacing w:val="-2"/>
        </w:rPr>
        <w:t xml:space="preserve"> </w:t>
      </w:r>
      <w:r w:rsidRPr="00902F51">
        <w:rPr>
          <w:rFonts w:ascii="Arial" w:hAnsi="Arial" w:cs="Arial"/>
        </w:rPr>
        <w:t>de</w:t>
      </w:r>
      <w:r w:rsidRPr="00902F51">
        <w:rPr>
          <w:rFonts w:ascii="Arial" w:hAnsi="Arial" w:cs="Arial"/>
          <w:spacing w:val="-4"/>
        </w:rPr>
        <w:t xml:space="preserve"> </w:t>
      </w:r>
      <w:r w:rsidRPr="00902F51">
        <w:rPr>
          <w:rFonts w:ascii="Arial" w:hAnsi="Arial" w:cs="Arial"/>
        </w:rPr>
        <w:t>información</w:t>
      </w:r>
      <w:r>
        <w:rPr>
          <w:rFonts w:ascii="Arial" w:hAnsi="Arial" w:cs="Arial"/>
        </w:rPr>
        <w:t>.</w:t>
      </w:r>
    </w:p>
    <w:p w:rsidR="00E553D7" w:rsidRDefault="00E553D7" w:rsidP="00313E32">
      <w:pPr>
        <w:pStyle w:val="Textoindependiente"/>
        <w:spacing w:before="10" w:line="276" w:lineRule="auto"/>
        <w:rPr>
          <w:rFonts w:ascii="Arial" w:hAnsi="Arial" w:cs="Arial"/>
          <w:sz w:val="24"/>
          <w:szCs w:val="24"/>
        </w:rPr>
      </w:pPr>
    </w:p>
    <w:p w:rsidR="00E553D7" w:rsidRPr="00E553D7" w:rsidRDefault="00E553D7" w:rsidP="00E553D7">
      <w:pPr>
        <w:rPr>
          <w:lang w:val="es-ES"/>
        </w:rPr>
      </w:pPr>
    </w:p>
    <w:p w:rsidR="00E553D7" w:rsidRPr="00E553D7" w:rsidRDefault="00E553D7" w:rsidP="00E553D7">
      <w:pPr>
        <w:rPr>
          <w:lang w:val="es-ES"/>
        </w:rPr>
      </w:pPr>
    </w:p>
    <w:p w:rsidR="001B3DC5" w:rsidRDefault="001B3DC5" w:rsidP="00E553D7">
      <w:pPr>
        <w:rPr>
          <w:lang w:val="es-ES"/>
        </w:rPr>
      </w:pPr>
    </w:p>
    <w:p w:rsidR="001B3DC5" w:rsidRPr="001B3DC5" w:rsidRDefault="001B3DC5" w:rsidP="001B3DC5">
      <w:pPr>
        <w:rPr>
          <w:lang w:val="es-ES"/>
        </w:rPr>
      </w:pPr>
    </w:p>
    <w:p w:rsidR="001B3DC5" w:rsidRPr="001B3DC5" w:rsidRDefault="001B3DC5" w:rsidP="001B3DC5">
      <w:pPr>
        <w:rPr>
          <w:lang w:val="es-ES"/>
        </w:rPr>
      </w:pPr>
    </w:p>
    <w:p w:rsidR="00313E32" w:rsidRPr="001B3DC5" w:rsidRDefault="00313E32" w:rsidP="001B3DC5">
      <w:pPr>
        <w:rPr>
          <w:lang w:val="es-ES"/>
        </w:rPr>
      </w:pPr>
    </w:p>
    <w:p w:rsidR="00313E32" w:rsidRPr="00902F51" w:rsidRDefault="00313E32" w:rsidP="00313E32">
      <w:pPr>
        <w:pStyle w:val="Ttulo2"/>
      </w:pPr>
      <w:r>
        <w:t xml:space="preserve">7.3. </w:t>
      </w:r>
      <w:r w:rsidRPr="00902F51">
        <w:t>ALCANCE:</w:t>
      </w:r>
    </w:p>
    <w:p w:rsidR="00313E32" w:rsidRPr="00902F51" w:rsidRDefault="00313E32" w:rsidP="00313E32">
      <w:pPr>
        <w:pStyle w:val="Textoindependiente"/>
        <w:spacing w:line="276" w:lineRule="auto"/>
        <w:ind w:left="142"/>
        <w:rPr>
          <w:rFonts w:ascii="Arial" w:hAnsi="Arial" w:cs="Arial"/>
          <w:sz w:val="24"/>
          <w:szCs w:val="24"/>
        </w:rPr>
      </w:pPr>
      <w:r w:rsidRPr="00902F51">
        <w:rPr>
          <w:rFonts w:ascii="Arial" w:hAnsi="Arial" w:cs="Arial"/>
          <w:sz w:val="24"/>
          <w:szCs w:val="24"/>
        </w:rPr>
        <w:t>Esta política abarca los siguientes procesos:</w:t>
      </w:r>
    </w:p>
    <w:p w:rsidR="00313E32" w:rsidRPr="00902F51" w:rsidRDefault="00313E32" w:rsidP="00313E32">
      <w:pPr>
        <w:pStyle w:val="Textoindependiente"/>
        <w:spacing w:line="276" w:lineRule="auto"/>
        <w:ind w:left="142"/>
        <w:rPr>
          <w:rFonts w:ascii="Arial" w:hAnsi="Arial" w:cs="Arial"/>
          <w:sz w:val="24"/>
          <w:szCs w:val="24"/>
        </w:rPr>
      </w:pPr>
    </w:p>
    <w:p w:rsidR="00313E32" w:rsidRPr="00902F51" w:rsidRDefault="00313E32" w:rsidP="00313E32">
      <w:pPr>
        <w:pStyle w:val="Textoindependiente"/>
        <w:spacing w:line="276" w:lineRule="auto"/>
        <w:ind w:left="142"/>
        <w:rPr>
          <w:rFonts w:ascii="Arial" w:hAnsi="Arial" w:cs="Arial"/>
          <w:sz w:val="24"/>
          <w:szCs w:val="24"/>
        </w:rPr>
      </w:pPr>
      <w:r w:rsidRPr="00902F51">
        <w:rPr>
          <w:rFonts w:ascii="Arial" w:hAnsi="Arial" w:cs="Arial"/>
          <w:b/>
          <w:sz w:val="24"/>
          <w:szCs w:val="24"/>
        </w:rPr>
        <w:t>ESTRATEGICO:</w:t>
      </w:r>
      <w:r w:rsidRPr="00902F51">
        <w:rPr>
          <w:rFonts w:ascii="Arial" w:hAnsi="Arial" w:cs="Arial"/>
          <w:sz w:val="24"/>
          <w:szCs w:val="24"/>
        </w:rPr>
        <w:t xml:space="preserve"> </w:t>
      </w:r>
      <w:r w:rsidRPr="00902F51">
        <w:rPr>
          <w:rFonts w:ascii="Arial" w:hAnsi="Arial" w:cs="Arial"/>
          <w:sz w:val="24"/>
          <w:szCs w:val="24"/>
        </w:rPr>
        <w:tab/>
        <w:t xml:space="preserve">TODOS LOS PROCESOS </w:t>
      </w:r>
    </w:p>
    <w:p w:rsidR="00313E32" w:rsidRPr="00902F51" w:rsidRDefault="00313E32" w:rsidP="00313E32">
      <w:pPr>
        <w:pStyle w:val="Textoindependiente"/>
        <w:spacing w:line="276" w:lineRule="auto"/>
        <w:ind w:left="142"/>
        <w:rPr>
          <w:rFonts w:ascii="Arial" w:hAnsi="Arial" w:cs="Arial"/>
          <w:sz w:val="24"/>
          <w:szCs w:val="24"/>
        </w:rPr>
      </w:pPr>
      <w:r w:rsidRPr="00902F51">
        <w:rPr>
          <w:rFonts w:ascii="Arial" w:hAnsi="Arial" w:cs="Arial"/>
          <w:b/>
          <w:sz w:val="24"/>
          <w:szCs w:val="24"/>
        </w:rPr>
        <w:t>MISIONAL:</w:t>
      </w:r>
      <w:r w:rsidRPr="00902F51">
        <w:rPr>
          <w:rFonts w:ascii="Arial" w:hAnsi="Arial" w:cs="Arial"/>
          <w:sz w:val="24"/>
          <w:szCs w:val="24"/>
        </w:rPr>
        <w:tab/>
      </w:r>
      <w:r w:rsidRPr="00902F51">
        <w:rPr>
          <w:rFonts w:ascii="Arial" w:hAnsi="Arial" w:cs="Arial"/>
          <w:sz w:val="24"/>
          <w:szCs w:val="24"/>
        </w:rPr>
        <w:tab/>
        <w:t xml:space="preserve">TODOS LOS PROCESOS </w:t>
      </w:r>
    </w:p>
    <w:p w:rsidR="00313E32" w:rsidRDefault="00313E32" w:rsidP="00313E32">
      <w:pPr>
        <w:pStyle w:val="Textoindependiente"/>
        <w:spacing w:line="276" w:lineRule="auto"/>
        <w:ind w:left="142"/>
        <w:rPr>
          <w:rFonts w:ascii="Arial" w:hAnsi="Arial" w:cs="Arial"/>
          <w:sz w:val="24"/>
          <w:szCs w:val="24"/>
        </w:rPr>
      </w:pPr>
      <w:r w:rsidRPr="00902F51">
        <w:rPr>
          <w:rFonts w:ascii="Arial" w:hAnsi="Arial" w:cs="Arial"/>
          <w:b/>
          <w:sz w:val="24"/>
          <w:szCs w:val="24"/>
        </w:rPr>
        <w:t>DE APOYO:</w:t>
      </w:r>
      <w:r w:rsidRPr="00902F51">
        <w:rPr>
          <w:rFonts w:ascii="Arial" w:hAnsi="Arial" w:cs="Arial"/>
          <w:sz w:val="24"/>
          <w:szCs w:val="24"/>
        </w:rPr>
        <w:t xml:space="preserve"> </w:t>
      </w:r>
      <w:r w:rsidRPr="00902F51">
        <w:rPr>
          <w:rFonts w:ascii="Arial" w:hAnsi="Arial" w:cs="Arial"/>
          <w:sz w:val="24"/>
          <w:szCs w:val="24"/>
        </w:rPr>
        <w:tab/>
        <w:t>TODOS LOS PROCESOS</w:t>
      </w:r>
    </w:p>
    <w:p w:rsidR="00E553D7" w:rsidRPr="00902F51" w:rsidRDefault="00E553D7" w:rsidP="00313E32">
      <w:pPr>
        <w:pStyle w:val="Textoindependiente"/>
        <w:spacing w:line="276" w:lineRule="auto"/>
        <w:ind w:left="142"/>
        <w:rPr>
          <w:rFonts w:ascii="Arial" w:hAnsi="Arial" w:cs="Arial"/>
          <w:sz w:val="24"/>
          <w:szCs w:val="24"/>
        </w:rPr>
      </w:pPr>
    </w:p>
    <w:p w:rsidR="00313E32" w:rsidRDefault="00313E32">
      <w:r w:rsidRPr="00902F51">
        <w:rPr>
          <w:rFonts w:ascii="Arial" w:hAnsi="Arial" w:cs="Arial"/>
          <w:sz w:val="24"/>
          <w:szCs w:val="24"/>
        </w:rPr>
        <w:t>El siguiente plan está diseñado para cumplir la fase de determinar el estado actual de la gestión de seguridad y privacidad de la información al interior de la Entidad. Para realizar este paso los responsables del plan deben efectuar la recolección de la información con la ayuda de la guía de autoevaluación, guía de encuesta y guía metodológica de las pruebas de efectividad del Modelo de Seguridad y Privacidad de la Información (MSPI).</w:t>
      </w:r>
      <w:r w:rsidR="003F5A1C">
        <w:t xml:space="preserve"> </w:t>
      </w:r>
    </w:p>
    <w:p w:rsidR="00313E32" w:rsidRDefault="00313E32">
      <w:pPr>
        <w:sectPr w:rsidR="00313E32">
          <w:headerReference w:type="default" r:id="rId20"/>
          <w:footerReference w:type="default" r:id="rId21"/>
          <w:pgSz w:w="12240" w:h="15840"/>
          <w:pgMar w:top="1417" w:right="1701" w:bottom="1417" w:left="1701" w:header="708" w:footer="708" w:gutter="0"/>
          <w:cols w:space="708"/>
          <w:docGrid w:linePitch="360"/>
        </w:sectPr>
      </w:pPr>
    </w:p>
    <w:p w:rsidR="00313E32" w:rsidRDefault="00313E32">
      <w:r w:rsidRPr="00902F51">
        <w:rPr>
          <w:rFonts w:ascii="Arial" w:hAnsi="Arial" w:cs="Arial"/>
          <w:noProof/>
          <w:sz w:val="24"/>
          <w:szCs w:val="24"/>
          <w:lang w:eastAsia="es-CO"/>
        </w:rPr>
        <w:lastRenderedPageBreak/>
        <w:drawing>
          <wp:anchor distT="0" distB="0" distL="114300" distR="114300" simplePos="0" relativeHeight="251663360" behindDoc="1" locked="0" layoutInCell="1" allowOverlap="1" wp14:anchorId="32D7CBD8" wp14:editId="1BB3DF7C">
            <wp:simplePos x="0" y="0"/>
            <wp:positionH relativeFrom="margin">
              <wp:align>center</wp:align>
            </wp:positionH>
            <wp:positionV relativeFrom="paragraph">
              <wp:posOffset>94</wp:posOffset>
            </wp:positionV>
            <wp:extent cx="2230120" cy="1310640"/>
            <wp:effectExtent l="0" t="0" r="0" b="3810"/>
            <wp:wrapTight wrapText="bothSides">
              <wp:wrapPolygon edited="0">
                <wp:start x="0" y="0"/>
                <wp:lineTo x="0" y="21349"/>
                <wp:lineTo x="21403" y="21349"/>
                <wp:lineTo x="21403" y="0"/>
                <wp:lineTo x="0" y="0"/>
              </wp:wrapPolygon>
            </wp:wrapTight>
            <wp:docPr id="7" name="Imagen 7" descr="Ciclo PH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clo PHV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30120" cy="131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3E32" w:rsidRDefault="00313E32"/>
    <w:p w:rsidR="00313E32" w:rsidRDefault="00313E32"/>
    <w:p w:rsidR="00313E32" w:rsidRDefault="00313E32"/>
    <w:p w:rsidR="00313E32" w:rsidRDefault="00313E32"/>
    <w:tbl>
      <w:tblPr>
        <w:tblStyle w:val="TableNormal"/>
        <w:tblW w:w="13582" w:type="dxa"/>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3"/>
        <w:gridCol w:w="1134"/>
        <w:gridCol w:w="1276"/>
        <w:gridCol w:w="1559"/>
        <w:gridCol w:w="425"/>
        <w:gridCol w:w="4536"/>
        <w:gridCol w:w="709"/>
        <w:gridCol w:w="1984"/>
        <w:gridCol w:w="1276"/>
      </w:tblGrid>
      <w:tr w:rsidR="00313E32" w:rsidRPr="00444EE8" w:rsidTr="00494724">
        <w:trPr>
          <w:trHeight w:val="218"/>
        </w:trPr>
        <w:tc>
          <w:tcPr>
            <w:tcW w:w="683" w:type="dxa"/>
            <w:vMerge w:val="restart"/>
            <w:shd w:val="clear" w:color="auto" w:fill="A8D08D" w:themeFill="accent6" w:themeFillTint="99"/>
            <w:vAlign w:val="center"/>
          </w:tcPr>
          <w:p w:rsidR="00313E32" w:rsidRPr="00444EE8" w:rsidRDefault="00313E32" w:rsidP="00494724">
            <w:pPr>
              <w:pStyle w:val="TableParagraph"/>
              <w:spacing w:line="285" w:lineRule="auto"/>
              <w:ind w:left="353" w:hanging="310"/>
              <w:rPr>
                <w:rFonts w:ascii="Arial MT" w:hAnsi="Arial MT"/>
                <w:b/>
                <w:sz w:val="16"/>
              </w:rPr>
            </w:pPr>
          </w:p>
          <w:p w:rsidR="00313E32" w:rsidRPr="00444EE8" w:rsidRDefault="00313E32" w:rsidP="00494724">
            <w:pPr>
              <w:pStyle w:val="TableParagraph"/>
              <w:spacing w:line="285" w:lineRule="auto"/>
              <w:ind w:right="-3" w:firstLine="43"/>
              <w:rPr>
                <w:rFonts w:ascii="Arial MT" w:hAnsi="Arial MT"/>
                <w:b/>
                <w:sz w:val="16"/>
              </w:rPr>
            </w:pPr>
            <w:r w:rsidRPr="009873D0">
              <w:rPr>
                <w:rFonts w:ascii="Arial MT" w:hAnsi="Arial MT"/>
                <w:b/>
                <w:sz w:val="16"/>
              </w:rPr>
              <w:t>Nº DE ORDEN</w:t>
            </w:r>
          </w:p>
        </w:tc>
        <w:tc>
          <w:tcPr>
            <w:tcW w:w="1134" w:type="dxa"/>
            <w:vMerge w:val="restart"/>
            <w:shd w:val="clear" w:color="auto" w:fill="A8D08D" w:themeFill="accent6" w:themeFillTint="99"/>
            <w:vAlign w:val="center"/>
          </w:tcPr>
          <w:p w:rsidR="00313E32" w:rsidRPr="00444EE8" w:rsidRDefault="00313E32" w:rsidP="00494724">
            <w:pPr>
              <w:pStyle w:val="TableParagraph"/>
              <w:spacing w:line="285" w:lineRule="auto"/>
              <w:ind w:left="353" w:hanging="310"/>
              <w:rPr>
                <w:rFonts w:ascii="Arial MT" w:hAnsi="Arial MT"/>
                <w:b/>
                <w:sz w:val="16"/>
              </w:rPr>
            </w:pPr>
          </w:p>
          <w:p w:rsidR="00313E32" w:rsidRPr="00444EE8" w:rsidRDefault="00313E32" w:rsidP="00494724">
            <w:pPr>
              <w:pStyle w:val="TableParagraph"/>
              <w:spacing w:line="285" w:lineRule="auto"/>
              <w:ind w:left="4"/>
              <w:rPr>
                <w:rFonts w:ascii="Arial MT" w:hAnsi="Arial MT"/>
                <w:b/>
                <w:sz w:val="16"/>
              </w:rPr>
            </w:pPr>
            <w:r w:rsidRPr="00444EE8">
              <w:rPr>
                <w:rFonts w:ascii="Arial MT" w:hAnsi="Arial MT"/>
                <w:b/>
                <w:sz w:val="16"/>
              </w:rPr>
              <w:t>CALIDAD</w:t>
            </w:r>
            <w:r w:rsidRPr="009873D0">
              <w:rPr>
                <w:rFonts w:ascii="Arial MT" w:hAnsi="Arial MT"/>
                <w:b/>
                <w:sz w:val="16"/>
              </w:rPr>
              <w:t xml:space="preserve"> ESPERADA</w:t>
            </w:r>
          </w:p>
        </w:tc>
        <w:tc>
          <w:tcPr>
            <w:tcW w:w="1276" w:type="dxa"/>
            <w:vMerge w:val="restart"/>
            <w:shd w:val="clear" w:color="auto" w:fill="A8D08D" w:themeFill="accent6" w:themeFillTint="99"/>
            <w:vAlign w:val="center"/>
          </w:tcPr>
          <w:p w:rsidR="00313E32" w:rsidRPr="00444EE8" w:rsidRDefault="00313E32" w:rsidP="00494724">
            <w:pPr>
              <w:pStyle w:val="TableParagraph"/>
              <w:spacing w:before="6"/>
              <w:rPr>
                <w:rFonts w:ascii="Arial MT" w:hAnsi="Arial MT"/>
                <w:b/>
                <w:sz w:val="16"/>
              </w:rPr>
            </w:pPr>
          </w:p>
          <w:p w:rsidR="00313E32" w:rsidRPr="00444EE8" w:rsidRDefault="00313E32" w:rsidP="00494724">
            <w:pPr>
              <w:pStyle w:val="TableParagraph"/>
              <w:spacing w:line="285" w:lineRule="auto"/>
              <w:ind w:left="52" w:hanging="9"/>
              <w:rPr>
                <w:rFonts w:ascii="Arial MT" w:hAnsi="Arial MT"/>
                <w:b/>
                <w:sz w:val="16"/>
              </w:rPr>
            </w:pPr>
            <w:r w:rsidRPr="009873D0">
              <w:rPr>
                <w:rFonts w:ascii="Arial MT" w:hAnsi="Arial MT"/>
                <w:b/>
                <w:sz w:val="16"/>
              </w:rPr>
              <w:t>OPORTUNIDAD DE MEJORA</w:t>
            </w:r>
          </w:p>
        </w:tc>
        <w:tc>
          <w:tcPr>
            <w:tcW w:w="1559" w:type="dxa"/>
            <w:vMerge w:val="restart"/>
            <w:shd w:val="clear" w:color="auto" w:fill="A8D08D" w:themeFill="accent6" w:themeFillTint="99"/>
          </w:tcPr>
          <w:p w:rsidR="00313E32" w:rsidRPr="00444EE8" w:rsidRDefault="00313E32" w:rsidP="00494724">
            <w:pPr>
              <w:pStyle w:val="TableParagraph"/>
              <w:spacing w:before="113" w:line="283" w:lineRule="auto"/>
              <w:ind w:left="33" w:right="61" w:firstLine="11"/>
              <w:rPr>
                <w:rFonts w:ascii="Arial MT" w:hAnsi="Arial MT"/>
                <w:b/>
                <w:sz w:val="16"/>
              </w:rPr>
            </w:pPr>
            <w:r w:rsidRPr="00444EE8">
              <w:rPr>
                <w:rFonts w:ascii="Arial MT" w:hAnsi="Arial MT"/>
                <w:b/>
                <w:spacing w:val="-1"/>
                <w:sz w:val="16"/>
              </w:rPr>
              <w:t>BARRERA</w:t>
            </w:r>
            <w:r>
              <w:rPr>
                <w:rFonts w:ascii="Arial MT" w:hAnsi="Arial MT"/>
                <w:b/>
                <w:spacing w:val="-1"/>
                <w:sz w:val="16"/>
              </w:rPr>
              <w:t>S</w:t>
            </w:r>
            <w:r w:rsidRPr="00444EE8">
              <w:rPr>
                <w:rFonts w:ascii="Arial MT" w:hAnsi="Arial MT"/>
                <w:b/>
                <w:spacing w:val="-1"/>
                <w:sz w:val="16"/>
              </w:rPr>
              <w:t xml:space="preserve"> </w:t>
            </w:r>
            <w:r w:rsidRPr="00444EE8">
              <w:rPr>
                <w:rFonts w:ascii="Arial MT" w:hAnsi="Arial MT"/>
                <w:b/>
                <w:sz w:val="16"/>
              </w:rPr>
              <w:t>DE</w:t>
            </w:r>
            <w:r w:rsidRPr="00444EE8">
              <w:rPr>
                <w:rFonts w:ascii="Arial MT" w:hAnsi="Arial MT"/>
                <w:b/>
                <w:spacing w:val="-36"/>
                <w:sz w:val="16"/>
              </w:rPr>
              <w:t xml:space="preserve"> </w:t>
            </w:r>
            <w:r w:rsidRPr="00444EE8">
              <w:rPr>
                <w:rFonts w:ascii="Arial MT" w:hAnsi="Arial MT"/>
                <w:b/>
                <w:spacing w:val="-2"/>
                <w:w w:val="95"/>
                <w:sz w:val="16"/>
              </w:rPr>
              <w:t>MEJORAMIENTO</w:t>
            </w:r>
            <w:r w:rsidRPr="00444EE8">
              <w:rPr>
                <w:rFonts w:ascii="Arial MT" w:hAnsi="Arial MT"/>
                <w:b/>
                <w:spacing w:val="30"/>
                <w:w w:val="95"/>
                <w:sz w:val="16"/>
              </w:rPr>
              <w:t xml:space="preserve"> </w:t>
            </w:r>
            <w:r>
              <w:rPr>
                <w:rFonts w:ascii="Arial MT" w:hAnsi="Arial MT"/>
                <w:b/>
                <w:spacing w:val="-1"/>
                <w:w w:val="95"/>
                <w:sz w:val="16"/>
              </w:rPr>
              <w:t xml:space="preserve">DEL </w:t>
            </w:r>
            <w:r w:rsidRPr="00444EE8">
              <w:rPr>
                <w:rFonts w:ascii="Arial MT" w:hAnsi="Arial MT"/>
                <w:b/>
                <w:spacing w:val="-1"/>
                <w:w w:val="95"/>
                <w:sz w:val="16"/>
              </w:rPr>
              <w:t>CONTROL P</w:t>
            </w:r>
            <w:r w:rsidRPr="00444EE8">
              <w:rPr>
                <w:rFonts w:ascii="Arial MT" w:hAnsi="Arial MT"/>
                <w:b/>
                <w:w w:val="95"/>
                <w:sz w:val="16"/>
              </w:rPr>
              <w:t xml:space="preserve">ROPUESTO </w:t>
            </w:r>
          </w:p>
        </w:tc>
        <w:tc>
          <w:tcPr>
            <w:tcW w:w="4961" w:type="dxa"/>
            <w:gridSpan w:val="2"/>
            <w:vMerge w:val="restart"/>
            <w:shd w:val="clear" w:color="auto" w:fill="A8D08D" w:themeFill="accent6" w:themeFillTint="99"/>
          </w:tcPr>
          <w:p w:rsidR="00313E32" w:rsidRPr="00444EE8" w:rsidRDefault="00313E32" w:rsidP="00494724">
            <w:pPr>
              <w:pStyle w:val="TableParagraph"/>
              <w:rPr>
                <w:rFonts w:ascii="Arial MT" w:hAnsi="Arial MT"/>
                <w:b/>
                <w:sz w:val="16"/>
              </w:rPr>
            </w:pPr>
          </w:p>
          <w:p w:rsidR="00313E32" w:rsidRPr="00444EE8" w:rsidRDefault="00313E32" w:rsidP="00494724">
            <w:pPr>
              <w:pStyle w:val="TableParagraph"/>
              <w:spacing w:before="121"/>
              <w:ind w:left="581"/>
              <w:rPr>
                <w:rFonts w:ascii="Arial MT" w:hAnsi="Arial MT"/>
                <w:b/>
                <w:sz w:val="16"/>
              </w:rPr>
            </w:pPr>
            <w:r w:rsidRPr="00444EE8">
              <w:rPr>
                <w:rFonts w:ascii="Arial MT" w:hAnsi="Arial MT"/>
                <w:b/>
                <w:sz w:val="16"/>
              </w:rPr>
              <w:t>ACCIONES</w:t>
            </w:r>
            <w:r w:rsidRPr="00444EE8">
              <w:rPr>
                <w:rFonts w:ascii="Arial MT" w:hAnsi="Arial MT"/>
                <w:b/>
                <w:spacing w:val="-8"/>
                <w:sz w:val="16"/>
              </w:rPr>
              <w:t xml:space="preserve"> </w:t>
            </w:r>
            <w:r w:rsidRPr="00444EE8">
              <w:rPr>
                <w:rFonts w:ascii="Arial MT" w:hAnsi="Arial MT"/>
                <w:b/>
                <w:sz w:val="16"/>
              </w:rPr>
              <w:t>DE</w:t>
            </w:r>
            <w:r w:rsidRPr="00444EE8">
              <w:rPr>
                <w:rFonts w:ascii="Arial MT" w:hAnsi="Arial MT"/>
                <w:b/>
                <w:spacing w:val="-1"/>
                <w:sz w:val="16"/>
              </w:rPr>
              <w:t xml:space="preserve"> </w:t>
            </w:r>
            <w:r w:rsidRPr="00444EE8">
              <w:rPr>
                <w:rFonts w:ascii="Arial MT" w:hAnsi="Arial MT"/>
                <w:b/>
                <w:sz w:val="16"/>
              </w:rPr>
              <w:t>MEJORAMIENTO</w:t>
            </w:r>
          </w:p>
        </w:tc>
        <w:tc>
          <w:tcPr>
            <w:tcW w:w="709" w:type="dxa"/>
            <w:vMerge w:val="restart"/>
            <w:shd w:val="clear" w:color="auto" w:fill="A8D08D" w:themeFill="accent6" w:themeFillTint="99"/>
          </w:tcPr>
          <w:p w:rsidR="00313E32" w:rsidRPr="00444EE8" w:rsidRDefault="00313E32" w:rsidP="00494724">
            <w:pPr>
              <w:pStyle w:val="TableParagraph"/>
              <w:rPr>
                <w:rFonts w:ascii="Arial MT" w:hAnsi="Arial MT"/>
                <w:b/>
                <w:sz w:val="16"/>
              </w:rPr>
            </w:pPr>
          </w:p>
          <w:p w:rsidR="00313E32" w:rsidRPr="00444EE8" w:rsidRDefault="00313E32" w:rsidP="00494724">
            <w:pPr>
              <w:pStyle w:val="TableParagraph"/>
              <w:spacing w:before="121"/>
              <w:ind w:left="95"/>
              <w:jc w:val="center"/>
              <w:rPr>
                <w:rFonts w:ascii="Arial MT" w:hAnsi="Arial MT"/>
                <w:b/>
                <w:sz w:val="16"/>
              </w:rPr>
            </w:pPr>
            <w:r w:rsidRPr="00444EE8">
              <w:rPr>
                <w:rFonts w:ascii="Arial MT" w:hAnsi="Arial MT"/>
                <w:b/>
                <w:sz w:val="16"/>
              </w:rPr>
              <w:t>PESO</w:t>
            </w:r>
            <w:r w:rsidRPr="00444EE8">
              <w:rPr>
                <w:rFonts w:ascii="Arial MT" w:hAnsi="Arial MT"/>
                <w:b/>
                <w:spacing w:val="-7"/>
                <w:sz w:val="16"/>
              </w:rPr>
              <w:t xml:space="preserve"> </w:t>
            </w:r>
            <w:r w:rsidRPr="00444EE8">
              <w:rPr>
                <w:rFonts w:ascii="Arial MT" w:hAnsi="Arial MT"/>
                <w:b/>
                <w:sz w:val="16"/>
              </w:rPr>
              <w:t>%</w:t>
            </w:r>
          </w:p>
        </w:tc>
        <w:tc>
          <w:tcPr>
            <w:tcW w:w="1984" w:type="dxa"/>
            <w:vMerge w:val="restart"/>
            <w:shd w:val="clear" w:color="auto" w:fill="A8D08D" w:themeFill="accent6" w:themeFillTint="99"/>
          </w:tcPr>
          <w:p w:rsidR="00313E32" w:rsidRPr="00444EE8" w:rsidRDefault="00313E32" w:rsidP="00494724">
            <w:pPr>
              <w:pStyle w:val="TableParagraph"/>
              <w:spacing w:before="10" w:line="285" w:lineRule="auto"/>
              <w:ind w:left="25" w:right="117" w:hanging="24"/>
              <w:jc w:val="both"/>
              <w:rPr>
                <w:rFonts w:ascii="Arial MT" w:hAnsi="Arial MT"/>
                <w:b/>
                <w:sz w:val="16"/>
              </w:rPr>
            </w:pPr>
            <w:r w:rsidRPr="00444EE8">
              <w:rPr>
                <w:rFonts w:ascii="Arial MT" w:hAnsi="Arial MT"/>
                <w:b/>
                <w:spacing w:val="-1"/>
                <w:w w:val="90"/>
                <w:sz w:val="16"/>
              </w:rPr>
              <w:t>PROCESO,</w:t>
            </w:r>
            <w:r w:rsidRPr="00444EE8">
              <w:rPr>
                <w:rFonts w:ascii="Arial MT" w:hAnsi="Arial MT"/>
                <w:b/>
                <w:spacing w:val="-23"/>
                <w:w w:val="90"/>
                <w:sz w:val="16"/>
              </w:rPr>
              <w:t xml:space="preserve"> </w:t>
            </w:r>
            <w:r w:rsidRPr="00444EE8">
              <w:rPr>
                <w:rFonts w:ascii="Arial MT" w:hAnsi="Arial MT"/>
                <w:b/>
                <w:spacing w:val="-1"/>
                <w:w w:val="90"/>
                <w:sz w:val="16"/>
              </w:rPr>
              <w:t>PERSONA</w:t>
            </w:r>
            <w:r w:rsidRPr="00444EE8">
              <w:rPr>
                <w:rFonts w:ascii="Arial MT" w:hAnsi="Arial MT"/>
                <w:b/>
                <w:spacing w:val="-17"/>
                <w:w w:val="90"/>
                <w:sz w:val="16"/>
              </w:rPr>
              <w:t xml:space="preserve"> </w:t>
            </w:r>
            <w:r w:rsidRPr="00444EE8">
              <w:rPr>
                <w:rFonts w:ascii="Arial MT" w:hAnsi="Arial MT"/>
                <w:b/>
                <w:w w:val="90"/>
                <w:sz w:val="16"/>
              </w:rPr>
              <w:t>O</w:t>
            </w:r>
            <w:r w:rsidRPr="00444EE8">
              <w:rPr>
                <w:rFonts w:ascii="Arial MT" w:hAnsi="Arial MT"/>
                <w:b/>
                <w:spacing w:val="-33"/>
                <w:w w:val="90"/>
                <w:sz w:val="16"/>
              </w:rPr>
              <w:t xml:space="preserve"> </w:t>
            </w:r>
            <w:r w:rsidRPr="00444EE8">
              <w:rPr>
                <w:rFonts w:ascii="Arial MT" w:hAnsi="Arial MT"/>
                <w:b/>
                <w:w w:val="90"/>
                <w:sz w:val="16"/>
              </w:rPr>
              <w:t>GRUPO DE TRABAJO</w:t>
            </w:r>
            <w:r w:rsidRPr="00444EE8">
              <w:rPr>
                <w:rFonts w:ascii="Arial MT" w:hAnsi="Arial MT"/>
                <w:b/>
                <w:spacing w:val="1"/>
                <w:w w:val="90"/>
                <w:sz w:val="16"/>
              </w:rPr>
              <w:t xml:space="preserve"> </w:t>
            </w:r>
            <w:r w:rsidRPr="00444EE8">
              <w:rPr>
                <w:rFonts w:ascii="Arial MT" w:hAnsi="Arial MT"/>
                <w:b/>
                <w:w w:val="90"/>
                <w:sz w:val="16"/>
              </w:rPr>
              <w:t>RESPONSABLE</w:t>
            </w:r>
            <w:r w:rsidRPr="00444EE8">
              <w:rPr>
                <w:rFonts w:ascii="Arial MT" w:hAnsi="Arial MT"/>
                <w:b/>
                <w:spacing w:val="1"/>
                <w:w w:val="90"/>
                <w:sz w:val="16"/>
              </w:rPr>
              <w:t xml:space="preserve"> </w:t>
            </w:r>
            <w:r w:rsidRPr="00444EE8">
              <w:rPr>
                <w:rFonts w:ascii="Arial MT" w:hAnsi="Arial MT"/>
                <w:b/>
                <w:w w:val="90"/>
                <w:sz w:val="16"/>
              </w:rPr>
              <w:t>DE</w:t>
            </w:r>
            <w:r w:rsidRPr="00444EE8">
              <w:rPr>
                <w:rFonts w:ascii="Arial MT" w:hAnsi="Arial MT"/>
                <w:b/>
                <w:spacing w:val="-3"/>
                <w:w w:val="90"/>
                <w:sz w:val="16"/>
              </w:rPr>
              <w:t xml:space="preserve"> </w:t>
            </w:r>
            <w:r w:rsidRPr="00444EE8">
              <w:rPr>
                <w:rFonts w:ascii="Arial MT" w:hAnsi="Arial MT"/>
                <w:b/>
                <w:w w:val="90"/>
                <w:sz w:val="16"/>
              </w:rPr>
              <w:t>LA</w:t>
            </w:r>
          </w:p>
          <w:p w:rsidR="00313E32" w:rsidRPr="00444EE8" w:rsidRDefault="00313E32" w:rsidP="00494724">
            <w:pPr>
              <w:pStyle w:val="TableParagraph"/>
              <w:spacing w:line="160" w:lineRule="exact"/>
              <w:ind w:left="506"/>
              <w:jc w:val="both"/>
              <w:rPr>
                <w:rFonts w:ascii="Arial MT" w:hAnsi="Arial MT"/>
                <w:b/>
                <w:sz w:val="16"/>
              </w:rPr>
            </w:pPr>
            <w:r w:rsidRPr="00444EE8">
              <w:rPr>
                <w:rFonts w:ascii="Arial MT" w:hAnsi="Arial MT"/>
                <w:b/>
                <w:sz w:val="16"/>
              </w:rPr>
              <w:t>ACCIÓN</w:t>
            </w:r>
            <w:r w:rsidRPr="00444EE8">
              <w:rPr>
                <w:rFonts w:ascii="Arial MT" w:hAnsi="Arial MT"/>
                <w:b/>
                <w:spacing w:val="-5"/>
                <w:sz w:val="16"/>
              </w:rPr>
              <w:t xml:space="preserve"> </w:t>
            </w:r>
            <w:r w:rsidRPr="00444EE8">
              <w:rPr>
                <w:rFonts w:ascii="Arial MT" w:hAnsi="Arial MT"/>
                <w:b/>
                <w:sz w:val="16"/>
              </w:rPr>
              <w:t>DE</w:t>
            </w:r>
          </w:p>
        </w:tc>
        <w:tc>
          <w:tcPr>
            <w:tcW w:w="1276" w:type="dxa"/>
            <w:vMerge w:val="restart"/>
            <w:shd w:val="clear" w:color="auto" w:fill="A8D08D" w:themeFill="accent6" w:themeFillTint="99"/>
          </w:tcPr>
          <w:p w:rsidR="00313E32" w:rsidRPr="00444EE8" w:rsidRDefault="00313E32" w:rsidP="00494724">
            <w:pPr>
              <w:pStyle w:val="TableParagraph"/>
              <w:spacing w:before="6"/>
              <w:rPr>
                <w:rFonts w:ascii="Arial MT" w:hAnsi="Arial MT"/>
                <w:b/>
                <w:sz w:val="16"/>
              </w:rPr>
            </w:pPr>
          </w:p>
          <w:p w:rsidR="00313E32" w:rsidRPr="00444EE8" w:rsidRDefault="00313E32" w:rsidP="00494724">
            <w:pPr>
              <w:pStyle w:val="TableParagraph"/>
              <w:spacing w:before="10" w:line="285" w:lineRule="auto"/>
              <w:ind w:left="34" w:right="117" w:hanging="24"/>
              <w:jc w:val="both"/>
              <w:rPr>
                <w:rFonts w:ascii="Arial MT" w:hAnsi="Arial MT"/>
                <w:b/>
                <w:sz w:val="16"/>
              </w:rPr>
            </w:pPr>
            <w:r w:rsidRPr="009873D0">
              <w:rPr>
                <w:rFonts w:ascii="Arial MT" w:hAnsi="Arial MT"/>
                <w:b/>
                <w:w w:val="90"/>
                <w:sz w:val="16"/>
              </w:rPr>
              <w:t>PERIODO DE DESARROLLO</w:t>
            </w:r>
          </w:p>
        </w:tc>
      </w:tr>
      <w:tr w:rsidR="00313E32" w:rsidRPr="00444EE8" w:rsidTr="00494724">
        <w:trPr>
          <w:trHeight w:val="558"/>
        </w:trPr>
        <w:tc>
          <w:tcPr>
            <w:tcW w:w="683" w:type="dxa"/>
            <w:vMerge/>
            <w:tcBorders>
              <w:top w:val="nil"/>
            </w:tcBorders>
          </w:tcPr>
          <w:p w:rsidR="00313E32" w:rsidRPr="00444EE8" w:rsidRDefault="00313E32" w:rsidP="00494724">
            <w:pPr>
              <w:rPr>
                <w:rFonts w:ascii="Arial MT" w:hAnsi="Arial MT"/>
                <w:sz w:val="16"/>
                <w:szCs w:val="2"/>
              </w:rPr>
            </w:pPr>
          </w:p>
        </w:tc>
        <w:tc>
          <w:tcPr>
            <w:tcW w:w="1134" w:type="dxa"/>
            <w:vMerge/>
            <w:tcBorders>
              <w:top w:val="nil"/>
            </w:tcBorders>
          </w:tcPr>
          <w:p w:rsidR="00313E32" w:rsidRPr="00444EE8" w:rsidRDefault="00313E32" w:rsidP="00494724">
            <w:pPr>
              <w:rPr>
                <w:rFonts w:ascii="Arial MT" w:hAnsi="Arial MT"/>
                <w:sz w:val="16"/>
                <w:szCs w:val="2"/>
              </w:rPr>
            </w:pPr>
          </w:p>
        </w:tc>
        <w:tc>
          <w:tcPr>
            <w:tcW w:w="1276" w:type="dxa"/>
            <w:vMerge/>
            <w:tcBorders>
              <w:top w:val="nil"/>
            </w:tcBorders>
          </w:tcPr>
          <w:p w:rsidR="00313E32" w:rsidRPr="00444EE8" w:rsidRDefault="00313E32" w:rsidP="00494724">
            <w:pPr>
              <w:rPr>
                <w:rFonts w:ascii="Arial MT" w:hAnsi="Arial MT"/>
                <w:sz w:val="16"/>
                <w:szCs w:val="2"/>
              </w:rPr>
            </w:pPr>
          </w:p>
        </w:tc>
        <w:tc>
          <w:tcPr>
            <w:tcW w:w="1559" w:type="dxa"/>
            <w:vMerge/>
          </w:tcPr>
          <w:p w:rsidR="00313E32" w:rsidRPr="00444EE8" w:rsidRDefault="00313E32" w:rsidP="00494724">
            <w:pPr>
              <w:rPr>
                <w:rFonts w:ascii="Arial MT" w:hAnsi="Arial MT"/>
                <w:sz w:val="16"/>
                <w:szCs w:val="2"/>
              </w:rPr>
            </w:pPr>
          </w:p>
        </w:tc>
        <w:tc>
          <w:tcPr>
            <w:tcW w:w="4961" w:type="dxa"/>
            <w:gridSpan w:val="2"/>
            <w:vMerge/>
          </w:tcPr>
          <w:p w:rsidR="00313E32" w:rsidRPr="00444EE8" w:rsidRDefault="00313E32" w:rsidP="00494724">
            <w:pPr>
              <w:rPr>
                <w:rFonts w:ascii="Arial MT" w:hAnsi="Arial MT"/>
                <w:sz w:val="16"/>
                <w:szCs w:val="2"/>
              </w:rPr>
            </w:pPr>
          </w:p>
        </w:tc>
        <w:tc>
          <w:tcPr>
            <w:tcW w:w="709" w:type="dxa"/>
            <w:vMerge/>
          </w:tcPr>
          <w:p w:rsidR="00313E32" w:rsidRPr="00444EE8" w:rsidRDefault="00313E32" w:rsidP="00494724">
            <w:pPr>
              <w:rPr>
                <w:rFonts w:ascii="Arial MT" w:hAnsi="Arial MT"/>
                <w:sz w:val="16"/>
                <w:szCs w:val="2"/>
              </w:rPr>
            </w:pPr>
          </w:p>
        </w:tc>
        <w:tc>
          <w:tcPr>
            <w:tcW w:w="1984" w:type="dxa"/>
            <w:vMerge/>
          </w:tcPr>
          <w:p w:rsidR="00313E32" w:rsidRPr="00444EE8" w:rsidRDefault="00313E32" w:rsidP="00494724">
            <w:pPr>
              <w:rPr>
                <w:rFonts w:ascii="Arial MT" w:hAnsi="Arial MT"/>
                <w:sz w:val="16"/>
                <w:szCs w:val="2"/>
              </w:rPr>
            </w:pPr>
          </w:p>
        </w:tc>
        <w:tc>
          <w:tcPr>
            <w:tcW w:w="1276" w:type="dxa"/>
            <w:vMerge/>
            <w:tcBorders>
              <w:bottom w:val="single" w:sz="4" w:space="0" w:color="000000"/>
            </w:tcBorders>
          </w:tcPr>
          <w:p w:rsidR="00313E32" w:rsidRPr="00444EE8" w:rsidRDefault="00313E32" w:rsidP="00494724">
            <w:pPr>
              <w:rPr>
                <w:rFonts w:ascii="Arial MT" w:hAnsi="Arial MT"/>
                <w:sz w:val="16"/>
                <w:szCs w:val="2"/>
              </w:rPr>
            </w:pPr>
          </w:p>
        </w:tc>
      </w:tr>
      <w:tr w:rsidR="00313E32" w:rsidRPr="00444EE8" w:rsidTr="00494724">
        <w:trPr>
          <w:trHeight w:val="843"/>
        </w:trPr>
        <w:tc>
          <w:tcPr>
            <w:tcW w:w="683" w:type="dxa"/>
            <w:vMerge w:val="restart"/>
            <w:tcBorders>
              <w:bottom w:val="single" w:sz="6" w:space="0" w:color="000000"/>
            </w:tcBorders>
            <w:vAlign w:val="center"/>
          </w:tcPr>
          <w:p w:rsidR="00313E32" w:rsidRPr="00444EE8" w:rsidRDefault="00313E32" w:rsidP="00494724">
            <w:pPr>
              <w:pStyle w:val="TableParagraph"/>
              <w:spacing w:before="1"/>
              <w:ind w:left="25"/>
              <w:jc w:val="center"/>
              <w:rPr>
                <w:rFonts w:ascii="Arial MT" w:hAnsi="Arial MT"/>
                <w:sz w:val="16"/>
              </w:rPr>
            </w:pPr>
            <w:r w:rsidRPr="00444EE8">
              <w:rPr>
                <w:rFonts w:ascii="Arial MT" w:hAnsi="Arial MT"/>
                <w:w w:val="96"/>
                <w:sz w:val="16"/>
              </w:rPr>
              <w:t>1</w:t>
            </w:r>
          </w:p>
        </w:tc>
        <w:tc>
          <w:tcPr>
            <w:tcW w:w="1134" w:type="dxa"/>
            <w:vMerge w:val="restart"/>
            <w:tcBorders>
              <w:bottom w:val="single" w:sz="6" w:space="0" w:color="000000"/>
            </w:tcBorders>
            <w:vAlign w:val="center"/>
          </w:tcPr>
          <w:p w:rsidR="00313E32" w:rsidRPr="00444EE8" w:rsidRDefault="00313E32" w:rsidP="00494724">
            <w:pPr>
              <w:pStyle w:val="TableParagraph"/>
              <w:spacing w:before="107" w:line="271" w:lineRule="auto"/>
              <w:ind w:left="64" w:right="65" w:firstLine="36"/>
              <w:jc w:val="center"/>
              <w:rPr>
                <w:rFonts w:ascii="Arial MT" w:hAnsi="Arial MT"/>
                <w:sz w:val="16"/>
              </w:rPr>
            </w:pPr>
            <w:r w:rsidRPr="00444EE8">
              <w:rPr>
                <w:rFonts w:ascii="Arial MT" w:hAnsi="Arial MT"/>
                <w:sz w:val="16"/>
              </w:rPr>
              <w:t>Plan de</w:t>
            </w:r>
            <w:r w:rsidRPr="00444EE8">
              <w:rPr>
                <w:rFonts w:ascii="Arial MT" w:hAnsi="Arial MT"/>
                <w:spacing w:val="1"/>
                <w:sz w:val="16"/>
              </w:rPr>
              <w:t xml:space="preserve"> </w:t>
            </w:r>
            <w:r w:rsidRPr="00444EE8">
              <w:rPr>
                <w:rFonts w:ascii="Arial MT" w:hAnsi="Arial MT"/>
                <w:sz w:val="16"/>
              </w:rPr>
              <w:t>Seguridad</w:t>
            </w:r>
            <w:r w:rsidRPr="00444EE8">
              <w:rPr>
                <w:rFonts w:ascii="Arial MT" w:hAnsi="Arial MT"/>
                <w:spacing w:val="1"/>
                <w:sz w:val="16"/>
              </w:rPr>
              <w:t xml:space="preserve"> </w:t>
            </w:r>
            <w:r w:rsidRPr="00444EE8">
              <w:rPr>
                <w:rFonts w:ascii="Arial MT" w:hAnsi="Arial MT"/>
                <w:sz w:val="16"/>
              </w:rPr>
              <w:t>informática</w:t>
            </w:r>
            <w:r w:rsidRPr="00444EE8">
              <w:rPr>
                <w:rFonts w:ascii="Arial MT" w:hAnsi="Arial MT"/>
                <w:spacing w:val="1"/>
                <w:sz w:val="16"/>
              </w:rPr>
              <w:t xml:space="preserve"> </w:t>
            </w:r>
            <w:r w:rsidRPr="00444EE8">
              <w:rPr>
                <w:rFonts w:ascii="Arial MT" w:hAnsi="Arial MT"/>
                <w:sz w:val="16"/>
              </w:rPr>
              <w:t>realizado con</w:t>
            </w:r>
            <w:r w:rsidRPr="00444EE8">
              <w:rPr>
                <w:rFonts w:ascii="Arial MT" w:hAnsi="Arial MT"/>
                <w:spacing w:val="-29"/>
                <w:sz w:val="16"/>
              </w:rPr>
              <w:t xml:space="preserve"> </w:t>
            </w:r>
            <w:r w:rsidRPr="00444EE8">
              <w:rPr>
                <w:rFonts w:ascii="Arial MT" w:hAnsi="Arial MT"/>
                <w:sz w:val="16"/>
              </w:rPr>
              <w:t>todos sus</w:t>
            </w:r>
            <w:r w:rsidRPr="00444EE8">
              <w:rPr>
                <w:rFonts w:ascii="Arial MT" w:hAnsi="Arial MT"/>
                <w:spacing w:val="1"/>
                <w:sz w:val="16"/>
              </w:rPr>
              <w:t xml:space="preserve"> </w:t>
            </w:r>
            <w:r w:rsidRPr="00444EE8">
              <w:rPr>
                <w:rFonts w:ascii="Arial MT" w:hAnsi="Arial MT"/>
                <w:sz w:val="16"/>
              </w:rPr>
              <w:t>ítems de</w:t>
            </w:r>
            <w:r w:rsidRPr="00444EE8">
              <w:rPr>
                <w:rFonts w:ascii="Arial MT" w:hAnsi="Arial MT"/>
                <w:spacing w:val="1"/>
                <w:sz w:val="16"/>
              </w:rPr>
              <w:t xml:space="preserve"> </w:t>
            </w:r>
            <w:r w:rsidRPr="00444EE8">
              <w:rPr>
                <w:rFonts w:ascii="Arial MT" w:hAnsi="Arial MT"/>
                <w:spacing w:val="-1"/>
                <w:sz w:val="16"/>
              </w:rPr>
              <w:t>manera</w:t>
            </w:r>
            <w:r w:rsidRPr="00444EE8">
              <w:rPr>
                <w:rFonts w:ascii="Arial MT" w:hAnsi="Arial MT"/>
                <w:spacing w:val="-7"/>
                <w:sz w:val="16"/>
              </w:rPr>
              <w:t xml:space="preserve"> </w:t>
            </w:r>
            <w:r w:rsidRPr="00444EE8">
              <w:rPr>
                <w:rFonts w:ascii="Arial MT" w:hAnsi="Arial MT"/>
                <w:spacing w:val="-1"/>
                <w:sz w:val="16"/>
              </w:rPr>
              <w:t>real</w:t>
            </w:r>
            <w:r w:rsidRPr="00444EE8">
              <w:rPr>
                <w:rFonts w:ascii="Arial MT" w:hAnsi="Arial MT"/>
                <w:spacing w:val="-6"/>
                <w:sz w:val="16"/>
              </w:rPr>
              <w:t xml:space="preserve"> </w:t>
            </w:r>
            <w:r w:rsidRPr="00444EE8">
              <w:rPr>
                <w:rFonts w:ascii="Arial MT" w:hAnsi="Arial MT"/>
                <w:spacing w:val="-1"/>
                <w:sz w:val="16"/>
              </w:rPr>
              <w:t>y</w:t>
            </w:r>
            <w:r>
              <w:rPr>
                <w:rFonts w:ascii="Arial MT" w:hAnsi="Arial MT"/>
                <w:spacing w:val="-1"/>
                <w:sz w:val="16"/>
              </w:rPr>
              <w:t xml:space="preserve"> </w:t>
            </w:r>
            <w:r w:rsidRPr="00444EE8">
              <w:rPr>
                <w:rFonts w:ascii="Arial MT" w:hAnsi="Arial MT"/>
                <w:sz w:val="16"/>
              </w:rPr>
              <w:t>conforme</w:t>
            </w:r>
            <w:r w:rsidRPr="00444EE8">
              <w:rPr>
                <w:rFonts w:ascii="Arial MT" w:hAnsi="Arial MT"/>
                <w:spacing w:val="-6"/>
                <w:sz w:val="16"/>
              </w:rPr>
              <w:t xml:space="preserve"> </w:t>
            </w:r>
            <w:r w:rsidRPr="00444EE8">
              <w:rPr>
                <w:rFonts w:ascii="Arial MT" w:hAnsi="Arial MT"/>
                <w:sz w:val="16"/>
              </w:rPr>
              <w:t>a</w:t>
            </w:r>
            <w:r>
              <w:rPr>
                <w:rFonts w:ascii="Arial MT" w:hAnsi="Arial MT"/>
                <w:sz w:val="16"/>
              </w:rPr>
              <w:t xml:space="preserve"> </w:t>
            </w:r>
            <w:r w:rsidRPr="00444EE8">
              <w:rPr>
                <w:rFonts w:ascii="Arial MT" w:hAnsi="Arial MT"/>
                <w:spacing w:val="-1"/>
                <w:sz w:val="16"/>
              </w:rPr>
              <w:t xml:space="preserve">las guías </w:t>
            </w:r>
            <w:r w:rsidRPr="00444EE8">
              <w:rPr>
                <w:rFonts w:ascii="Arial MT" w:hAnsi="Arial MT"/>
                <w:sz w:val="16"/>
              </w:rPr>
              <w:t>de</w:t>
            </w:r>
            <w:r w:rsidRPr="00444EE8">
              <w:rPr>
                <w:rFonts w:ascii="Arial MT" w:hAnsi="Arial MT"/>
                <w:spacing w:val="-29"/>
                <w:sz w:val="16"/>
              </w:rPr>
              <w:t xml:space="preserve"> </w:t>
            </w:r>
            <w:r w:rsidRPr="00444EE8">
              <w:rPr>
                <w:rFonts w:ascii="Arial MT" w:hAnsi="Arial MT"/>
                <w:w w:val="95"/>
                <w:sz w:val="16"/>
              </w:rPr>
              <w:t>MINTIC</w:t>
            </w:r>
          </w:p>
        </w:tc>
        <w:tc>
          <w:tcPr>
            <w:tcW w:w="1276" w:type="dxa"/>
            <w:vMerge w:val="restart"/>
            <w:tcBorders>
              <w:bottom w:val="single" w:sz="6" w:space="0" w:color="000000"/>
            </w:tcBorders>
            <w:vAlign w:val="center"/>
          </w:tcPr>
          <w:p w:rsidR="00313E32" w:rsidRPr="00444EE8" w:rsidRDefault="00313E32" w:rsidP="00494724">
            <w:pPr>
              <w:pStyle w:val="TableParagraph"/>
              <w:spacing w:line="271" w:lineRule="auto"/>
              <w:ind w:left="113" w:right="72" w:firstLine="2"/>
              <w:jc w:val="center"/>
              <w:rPr>
                <w:rFonts w:ascii="Arial MT" w:hAnsi="Arial MT"/>
                <w:sz w:val="16"/>
              </w:rPr>
            </w:pPr>
            <w:r w:rsidRPr="00444EE8">
              <w:rPr>
                <w:rFonts w:ascii="Arial MT" w:hAnsi="Arial MT"/>
                <w:spacing w:val="-1"/>
                <w:sz w:val="16"/>
              </w:rPr>
              <w:t>Plan de Seguridad</w:t>
            </w:r>
            <w:r w:rsidRPr="00444EE8">
              <w:rPr>
                <w:rFonts w:ascii="Arial MT" w:hAnsi="Arial MT"/>
                <w:spacing w:val="-29"/>
                <w:sz w:val="16"/>
              </w:rPr>
              <w:t xml:space="preserve"> </w:t>
            </w:r>
            <w:r w:rsidRPr="00444EE8">
              <w:rPr>
                <w:rFonts w:ascii="Arial MT" w:hAnsi="Arial MT"/>
                <w:sz w:val="16"/>
              </w:rPr>
              <w:t>informática</w:t>
            </w:r>
            <w:r w:rsidRPr="00444EE8">
              <w:rPr>
                <w:rFonts w:ascii="Arial MT" w:hAnsi="Arial MT"/>
                <w:spacing w:val="1"/>
                <w:sz w:val="16"/>
              </w:rPr>
              <w:t xml:space="preserve"> </w:t>
            </w:r>
            <w:r w:rsidRPr="00444EE8">
              <w:rPr>
                <w:rFonts w:ascii="Arial MT" w:hAnsi="Arial MT"/>
                <w:sz w:val="16"/>
              </w:rPr>
              <w:t>incompleto, no</w:t>
            </w:r>
            <w:r w:rsidRPr="00444EE8">
              <w:rPr>
                <w:rFonts w:ascii="Arial MT" w:hAnsi="Arial MT"/>
                <w:spacing w:val="1"/>
                <w:sz w:val="16"/>
              </w:rPr>
              <w:t xml:space="preserve"> </w:t>
            </w:r>
            <w:r w:rsidRPr="00444EE8">
              <w:rPr>
                <w:rFonts w:ascii="Arial MT" w:hAnsi="Arial MT"/>
                <w:sz w:val="16"/>
              </w:rPr>
              <w:t>cumple con las</w:t>
            </w:r>
            <w:r w:rsidRPr="00444EE8">
              <w:rPr>
                <w:rFonts w:ascii="Arial MT" w:hAnsi="Arial MT"/>
                <w:spacing w:val="1"/>
                <w:sz w:val="16"/>
              </w:rPr>
              <w:t xml:space="preserve"> </w:t>
            </w:r>
            <w:r w:rsidRPr="00444EE8">
              <w:rPr>
                <w:rFonts w:ascii="Arial MT" w:hAnsi="Arial MT"/>
                <w:sz w:val="16"/>
              </w:rPr>
              <w:t>recomendaciones</w:t>
            </w:r>
            <w:r w:rsidRPr="00444EE8">
              <w:rPr>
                <w:rFonts w:ascii="Arial MT" w:hAnsi="Arial MT"/>
                <w:spacing w:val="-29"/>
                <w:sz w:val="16"/>
              </w:rPr>
              <w:t xml:space="preserve"> </w:t>
            </w:r>
            <w:r w:rsidRPr="00444EE8">
              <w:rPr>
                <w:rFonts w:ascii="Arial MT" w:hAnsi="Arial MT"/>
                <w:sz w:val="16"/>
              </w:rPr>
              <w:t>de</w:t>
            </w:r>
            <w:r w:rsidRPr="00444EE8">
              <w:rPr>
                <w:rFonts w:ascii="Arial MT" w:hAnsi="Arial MT"/>
                <w:spacing w:val="-4"/>
                <w:sz w:val="16"/>
              </w:rPr>
              <w:t xml:space="preserve"> </w:t>
            </w:r>
            <w:r w:rsidRPr="00444EE8">
              <w:rPr>
                <w:rFonts w:ascii="Arial MT" w:hAnsi="Arial MT"/>
                <w:sz w:val="16"/>
              </w:rPr>
              <w:t>las Guías de</w:t>
            </w:r>
            <w:r>
              <w:rPr>
                <w:rFonts w:ascii="Arial MT" w:hAnsi="Arial MT"/>
                <w:sz w:val="16"/>
              </w:rPr>
              <w:t xml:space="preserve"> </w:t>
            </w:r>
            <w:r w:rsidRPr="00444EE8">
              <w:rPr>
                <w:rFonts w:ascii="Arial MT" w:hAnsi="Arial MT"/>
                <w:w w:val="95"/>
                <w:sz w:val="16"/>
              </w:rPr>
              <w:t>MINTIC</w:t>
            </w:r>
            <w:r w:rsidRPr="00444EE8">
              <w:rPr>
                <w:rFonts w:ascii="Arial MT" w:hAnsi="Arial MT"/>
                <w:spacing w:val="8"/>
                <w:w w:val="95"/>
                <w:sz w:val="16"/>
              </w:rPr>
              <w:t xml:space="preserve"> </w:t>
            </w:r>
            <w:r w:rsidRPr="00444EE8">
              <w:rPr>
                <w:rFonts w:ascii="Arial MT" w:hAnsi="Arial MT"/>
                <w:w w:val="95"/>
                <w:sz w:val="16"/>
              </w:rPr>
              <w:t>en</w:t>
            </w:r>
            <w:r w:rsidRPr="00444EE8">
              <w:rPr>
                <w:rFonts w:ascii="Arial MT" w:hAnsi="Arial MT"/>
                <w:spacing w:val="17"/>
                <w:w w:val="95"/>
                <w:sz w:val="16"/>
              </w:rPr>
              <w:t xml:space="preserve"> </w:t>
            </w:r>
            <w:r w:rsidRPr="00444EE8">
              <w:rPr>
                <w:rFonts w:ascii="Arial MT" w:hAnsi="Arial MT"/>
                <w:w w:val="95"/>
                <w:sz w:val="16"/>
              </w:rPr>
              <w:t>este</w:t>
            </w:r>
            <w:r>
              <w:rPr>
                <w:rFonts w:ascii="Arial MT" w:hAnsi="Arial MT"/>
                <w:w w:val="95"/>
                <w:sz w:val="16"/>
              </w:rPr>
              <w:t xml:space="preserve"> </w:t>
            </w:r>
            <w:r w:rsidRPr="00444EE8">
              <w:rPr>
                <w:rFonts w:ascii="Arial MT" w:hAnsi="Arial MT"/>
                <w:sz w:val="16"/>
              </w:rPr>
              <w:t>tema</w:t>
            </w:r>
          </w:p>
        </w:tc>
        <w:tc>
          <w:tcPr>
            <w:tcW w:w="1559" w:type="dxa"/>
            <w:vMerge w:val="restart"/>
            <w:tcBorders>
              <w:bottom w:val="single" w:sz="6" w:space="0" w:color="000000"/>
            </w:tcBorders>
            <w:vAlign w:val="center"/>
          </w:tcPr>
          <w:p w:rsidR="00313E32" w:rsidRDefault="00313E32" w:rsidP="00494724">
            <w:pPr>
              <w:pStyle w:val="TableParagraph"/>
              <w:spacing w:before="7"/>
              <w:ind w:right="19"/>
              <w:jc w:val="center"/>
              <w:rPr>
                <w:rFonts w:ascii="Arial MT" w:hAnsi="Arial MT"/>
                <w:sz w:val="16"/>
                <w:szCs w:val="14"/>
              </w:rPr>
            </w:pPr>
            <w:r w:rsidRPr="00444EE8">
              <w:rPr>
                <w:rFonts w:ascii="Arial MT" w:hAnsi="Arial MT"/>
                <w:sz w:val="16"/>
                <w:szCs w:val="14"/>
              </w:rPr>
              <w:t>- Bajo conocimiento en la implementación de este tipo de planes</w:t>
            </w:r>
            <w:r>
              <w:rPr>
                <w:rFonts w:ascii="Arial MT" w:hAnsi="Arial MT"/>
                <w:sz w:val="16"/>
                <w:szCs w:val="14"/>
              </w:rPr>
              <w:t>.</w:t>
            </w:r>
          </w:p>
          <w:p w:rsidR="00313E32" w:rsidRPr="00444EE8" w:rsidRDefault="00313E32" w:rsidP="00494724">
            <w:pPr>
              <w:pStyle w:val="TableParagraph"/>
              <w:spacing w:before="7"/>
              <w:ind w:right="19"/>
              <w:jc w:val="center"/>
              <w:rPr>
                <w:rFonts w:ascii="Arial MT" w:hAnsi="Arial MT"/>
                <w:sz w:val="16"/>
                <w:szCs w:val="14"/>
              </w:rPr>
            </w:pPr>
          </w:p>
          <w:p w:rsidR="00313E32" w:rsidRPr="00444EE8" w:rsidRDefault="00313E32" w:rsidP="00494724">
            <w:pPr>
              <w:pStyle w:val="TableParagraph"/>
              <w:spacing w:line="268" w:lineRule="auto"/>
              <w:ind w:right="19"/>
              <w:jc w:val="center"/>
              <w:rPr>
                <w:rFonts w:ascii="Arial MT" w:hAnsi="Arial MT"/>
                <w:sz w:val="16"/>
              </w:rPr>
            </w:pPr>
            <w:r w:rsidRPr="00444EE8">
              <w:rPr>
                <w:rFonts w:ascii="Arial MT" w:hAnsi="Arial MT"/>
                <w:sz w:val="16"/>
              </w:rPr>
              <w:t>- Subjetividad en el levantamiento de la información</w:t>
            </w:r>
          </w:p>
        </w:tc>
        <w:tc>
          <w:tcPr>
            <w:tcW w:w="425" w:type="dxa"/>
            <w:vMerge w:val="restart"/>
            <w:tcBorders>
              <w:bottom w:val="single" w:sz="6" w:space="0" w:color="000000"/>
            </w:tcBorders>
            <w:shd w:val="clear" w:color="auto" w:fill="BF8F00" w:themeFill="accent4" w:themeFillShade="BF"/>
            <w:vAlign w:val="center"/>
          </w:tcPr>
          <w:p w:rsidR="00313E32" w:rsidRPr="00444EE8" w:rsidRDefault="00313E32" w:rsidP="00494724">
            <w:pPr>
              <w:pStyle w:val="TableParagraph"/>
              <w:spacing w:before="203"/>
              <w:ind w:left="86"/>
              <w:jc w:val="center"/>
              <w:rPr>
                <w:rFonts w:ascii="Arial MT" w:hAnsi="Arial MT"/>
                <w:b/>
                <w:sz w:val="16"/>
              </w:rPr>
            </w:pPr>
            <w:r w:rsidRPr="00444EE8">
              <w:rPr>
                <w:rFonts w:ascii="Arial MT" w:hAnsi="Arial MT"/>
                <w:b/>
                <w:sz w:val="16"/>
              </w:rPr>
              <w:t>P</w:t>
            </w:r>
          </w:p>
        </w:tc>
        <w:tc>
          <w:tcPr>
            <w:tcW w:w="4536" w:type="dxa"/>
            <w:tcBorders>
              <w:bottom w:val="single" w:sz="6" w:space="0" w:color="000000"/>
            </w:tcBorders>
            <w:vAlign w:val="center"/>
          </w:tcPr>
          <w:p w:rsidR="00313E32" w:rsidRPr="00444EE8" w:rsidRDefault="00313E32" w:rsidP="00494724">
            <w:pPr>
              <w:pStyle w:val="TableParagraph"/>
              <w:spacing w:before="8" w:line="167" w:lineRule="exact"/>
              <w:ind w:left="26" w:right="65"/>
              <w:jc w:val="both"/>
              <w:rPr>
                <w:rFonts w:ascii="Arial MT" w:hAnsi="Arial MT"/>
                <w:sz w:val="16"/>
              </w:rPr>
            </w:pPr>
            <w:r w:rsidRPr="00444EE8">
              <w:rPr>
                <w:rFonts w:ascii="Arial MT" w:hAnsi="Arial MT"/>
                <w:sz w:val="16"/>
              </w:rPr>
              <w:t>Definir cronograma de actividades para identificar el estado actual de la organización con respecto a los requerimientos del Modelo de Seguridad y Privacidad de la Información incluyendo los ítem.</w:t>
            </w:r>
          </w:p>
        </w:tc>
        <w:tc>
          <w:tcPr>
            <w:tcW w:w="709" w:type="dxa"/>
            <w:vMerge w:val="restart"/>
            <w:tcBorders>
              <w:bottom w:val="single" w:sz="6" w:space="0" w:color="000000"/>
            </w:tcBorders>
            <w:vAlign w:val="center"/>
          </w:tcPr>
          <w:p w:rsidR="00313E32" w:rsidRPr="00444EE8" w:rsidRDefault="00313E32" w:rsidP="00494724">
            <w:pPr>
              <w:pStyle w:val="TableParagraph"/>
              <w:ind w:right="-15"/>
              <w:jc w:val="center"/>
              <w:rPr>
                <w:rFonts w:ascii="Arial MT" w:hAnsi="Arial MT"/>
                <w:sz w:val="16"/>
              </w:rPr>
            </w:pPr>
            <w:r w:rsidRPr="00444EE8">
              <w:rPr>
                <w:rFonts w:ascii="Arial MT" w:hAnsi="Arial MT"/>
                <w:sz w:val="16"/>
              </w:rPr>
              <w:t>10%</w:t>
            </w:r>
          </w:p>
        </w:tc>
        <w:tc>
          <w:tcPr>
            <w:tcW w:w="1984" w:type="dxa"/>
            <w:vMerge w:val="restart"/>
            <w:tcBorders>
              <w:bottom w:val="single" w:sz="6" w:space="0" w:color="000000"/>
              <w:right w:val="single" w:sz="4" w:space="0" w:color="000000"/>
            </w:tcBorders>
            <w:vAlign w:val="center"/>
          </w:tcPr>
          <w:p w:rsidR="00313E32" w:rsidRPr="00444EE8" w:rsidRDefault="00313E32" w:rsidP="00494724">
            <w:pPr>
              <w:pStyle w:val="TableParagraph"/>
              <w:spacing w:line="273" w:lineRule="auto"/>
              <w:ind w:left="57" w:right="52"/>
              <w:jc w:val="both"/>
              <w:rPr>
                <w:rFonts w:ascii="Arial MT" w:hAnsi="Arial MT"/>
                <w:sz w:val="16"/>
              </w:rPr>
            </w:pPr>
            <w:r w:rsidRPr="00444EE8">
              <w:rPr>
                <w:rFonts w:ascii="Arial MT" w:hAnsi="Arial MT"/>
                <w:sz w:val="16"/>
              </w:rPr>
              <w:t>Proceso</w:t>
            </w:r>
            <w:r w:rsidRPr="00444EE8">
              <w:rPr>
                <w:rFonts w:ascii="Arial MT" w:hAnsi="Arial MT"/>
                <w:spacing w:val="-7"/>
                <w:sz w:val="16"/>
              </w:rPr>
              <w:t xml:space="preserve"> </w:t>
            </w:r>
            <w:r w:rsidRPr="00444EE8">
              <w:rPr>
                <w:rFonts w:ascii="Arial MT" w:hAnsi="Arial MT"/>
                <w:sz w:val="16"/>
              </w:rPr>
              <w:t>de</w:t>
            </w:r>
            <w:r w:rsidRPr="00444EE8">
              <w:rPr>
                <w:rFonts w:ascii="Arial MT" w:hAnsi="Arial MT"/>
                <w:spacing w:val="-7"/>
                <w:sz w:val="16"/>
              </w:rPr>
              <w:t xml:space="preserve"> </w:t>
            </w:r>
            <w:r w:rsidRPr="00444EE8">
              <w:rPr>
                <w:rFonts w:ascii="Arial MT" w:hAnsi="Arial MT"/>
                <w:sz w:val="16"/>
              </w:rPr>
              <w:t>gestión</w:t>
            </w:r>
            <w:r w:rsidRPr="00444EE8">
              <w:rPr>
                <w:rFonts w:ascii="Arial MT" w:hAnsi="Arial MT"/>
                <w:spacing w:val="-5"/>
                <w:sz w:val="16"/>
              </w:rPr>
              <w:t xml:space="preserve"> </w:t>
            </w:r>
            <w:r w:rsidRPr="00444EE8">
              <w:rPr>
                <w:rFonts w:ascii="Arial MT" w:hAnsi="Arial MT"/>
                <w:sz w:val="16"/>
              </w:rPr>
              <w:t>de</w:t>
            </w:r>
            <w:r w:rsidRPr="00444EE8">
              <w:rPr>
                <w:rFonts w:ascii="Arial MT" w:hAnsi="Arial MT"/>
                <w:spacing w:val="-7"/>
                <w:sz w:val="16"/>
              </w:rPr>
              <w:t xml:space="preserve"> </w:t>
            </w:r>
            <w:r w:rsidRPr="00444EE8">
              <w:rPr>
                <w:rFonts w:ascii="Arial MT" w:hAnsi="Arial MT"/>
                <w:sz w:val="16"/>
              </w:rPr>
              <w:t>la</w:t>
            </w:r>
            <w:r w:rsidRPr="00444EE8">
              <w:rPr>
                <w:rFonts w:ascii="Arial MT" w:hAnsi="Arial MT"/>
                <w:spacing w:val="-29"/>
                <w:sz w:val="16"/>
              </w:rPr>
              <w:t xml:space="preserve"> </w:t>
            </w:r>
            <w:r w:rsidRPr="00444EE8">
              <w:rPr>
                <w:rFonts w:ascii="Arial MT" w:hAnsi="Arial MT"/>
                <w:sz w:val="16"/>
              </w:rPr>
              <w:t>información</w:t>
            </w:r>
          </w:p>
        </w:tc>
        <w:tc>
          <w:tcPr>
            <w:tcW w:w="1276" w:type="dxa"/>
            <w:vMerge w:val="restart"/>
            <w:tcBorders>
              <w:top w:val="single" w:sz="4" w:space="0" w:color="000000"/>
              <w:left w:val="single" w:sz="4" w:space="0" w:color="000000"/>
              <w:bottom w:val="single" w:sz="6" w:space="0" w:color="000000"/>
              <w:right w:val="single" w:sz="4" w:space="0" w:color="000000"/>
            </w:tcBorders>
            <w:vAlign w:val="center"/>
          </w:tcPr>
          <w:p w:rsidR="00313E32" w:rsidRPr="00444EE8" w:rsidRDefault="00313E32" w:rsidP="00494724">
            <w:pPr>
              <w:pStyle w:val="TableParagraph"/>
              <w:ind w:left="46" w:right="33"/>
              <w:jc w:val="both"/>
              <w:rPr>
                <w:rFonts w:ascii="Arial MT" w:hAnsi="Arial MT"/>
                <w:sz w:val="16"/>
              </w:rPr>
            </w:pPr>
            <w:r w:rsidRPr="00444EE8">
              <w:rPr>
                <w:rFonts w:ascii="Arial MT" w:hAnsi="Arial MT"/>
                <w:sz w:val="16"/>
              </w:rPr>
              <w:t>Enero</w:t>
            </w:r>
            <w:r>
              <w:rPr>
                <w:rFonts w:ascii="Arial MT" w:hAnsi="Arial MT"/>
                <w:sz w:val="16"/>
              </w:rPr>
              <w:t xml:space="preserve"> 1</w:t>
            </w:r>
            <w:r w:rsidRPr="00444EE8">
              <w:rPr>
                <w:rFonts w:ascii="Arial MT" w:hAnsi="Arial MT"/>
                <w:sz w:val="16"/>
              </w:rPr>
              <w:t xml:space="preserve"> de 2023</w:t>
            </w:r>
            <w:r>
              <w:rPr>
                <w:rFonts w:ascii="Arial MT" w:hAnsi="Arial MT"/>
                <w:sz w:val="16"/>
              </w:rPr>
              <w:t xml:space="preserve"> a Diciembre 31 de 2023</w:t>
            </w:r>
          </w:p>
        </w:tc>
      </w:tr>
      <w:tr w:rsidR="00313E32" w:rsidRPr="00444EE8" w:rsidTr="00494724">
        <w:trPr>
          <w:trHeight w:val="1309"/>
        </w:trPr>
        <w:tc>
          <w:tcPr>
            <w:tcW w:w="683" w:type="dxa"/>
            <w:vMerge/>
            <w:tcBorders>
              <w:top w:val="nil"/>
            </w:tcBorders>
          </w:tcPr>
          <w:p w:rsidR="00313E32" w:rsidRPr="00444EE8" w:rsidRDefault="00313E32" w:rsidP="00494724">
            <w:pPr>
              <w:rPr>
                <w:rFonts w:ascii="Arial MT" w:hAnsi="Arial MT"/>
                <w:sz w:val="16"/>
                <w:szCs w:val="2"/>
              </w:rPr>
            </w:pPr>
          </w:p>
        </w:tc>
        <w:tc>
          <w:tcPr>
            <w:tcW w:w="1134" w:type="dxa"/>
            <w:vMerge/>
          </w:tcPr>
          <w:p w:rsidR="00313E32" w:rsidRPr="00444EE8" w:rsidRDefault="00313E32" w:rsidP="00494724">
            <w:pPr>
              <w:pStyle w:val="TableParagraph"/>
              <w:spacing w:line="259" w:lineRule="auto"/>
              <w:ind w:left="292" w:right="123" w:hanging="171"/>
              <w:rPr>
                <w:rFonts w:ascii="Arial MT" w:hAnsi="Arial MT"/>
                <w:sz w:val="16"/>
              </w:rPr>
            </w:pPr>
          </w:p>
        </w:tc>
        <w:tc>
          <w:tcPr>
            <w:tcW w:w="1276" w:type="dxa"/>
            <w:vMerge/>
          </w:tcPr>
          <w:p w:rsidR="00313E32" w:rsidRPr="00444EE8" w:rsidRDefault="00313E32" w:rsidP="00494724">
            <w:pPr>
              <w:pStyle w:val="TableParagraph"/>
              <w:spacing w:line="163" w:lineRule="exact"/>
              <w:ind w:left="442" w:right="421"/>
              <w:jc w:val="center"/>
              <w:rPr>
                <w:rFonts w:ascii="Arial MT" w:hAnsi="Arial MT"/>
                <w:sz w:val="16"/>
              </w:rPr>
            </w:pPr>
          </w:p>
        </w:tc>
        <w:tc>
          <w:tcPr>
            <w:tcW w:w="1559" w:type="dxa"/>
            <w:vMerge/>
            <w:tcBorders>
              <w:top w:val="nil"/>
            </w:tcBorders>
          </w:tcPr>
          <w:p w:rsidR="00313E32" w:rsidRPr="00444EE8" w:rsidRDefault="00313E32" w:rsidP="00494724">
            <w:pPr>
              <w:rPr>
                <w:rFonts w:ascii="Arial MT" w:hAnsi="Arial MT"/>
                <w:sz w:val="16"/>
                <w:szCs w:val="2"/>
              </w:rPr>
            </w:pPr>
          </w:p>
        </w:tc>
        <w:tc>
          <w:tcPr>
            <w:tcW w:w="425" w:type="dxa"/>
            <w:vMerge/>
            <w:tcBorders>
              <w:top w:val="nil"/>
            </w:tcBorders>
            <w:shd w:val="clear" w:color="auto" w:fill="BF8F00" w:themeFill="accent4" w:themeFillShade="BF"/>
            <w:vAlign w:val="center"/>
          </w:tcPr>
          <w:p w:rsidR="00313E32" w:rsidRPr="00444EE8" w:rsidRDefault="00313E32" w:rsidP="00494724">
            <w:pPr>
              <w:rPr>
                <w:rFonts w:ascii="Arial MT" w:hAnsi="Arial MT"/>
                <w:sz w:val="16"/>
                <w:szCs w:val="2"/>
              </w:rPr>
            </w:pPr>
          </w:p>
        </w:tc>
        <w:tc>
          <w:tcPr>
            <w:tcW w:w="4536" w:type="dxa"/>
            <w:tcBorders>
              <w:top w:val="nil"/>
            </w:tcBorders>
            <w:vAlign w:val="center"/>
          </w:tcPr>
          <w:p w:rsidR="00313E32" w:rsidRPr="00444EE8" w:rsidRDefault="00313E32" w:rsidP="00494724">
            <w:pPr>
              <w:pStyle w:val="TableParagraph"/>
              <w:spacing w:line="266" w:lineRule="auto"/>
              <w:ind w:left="26" w:right="65"/>
              <w:jc w:val="both"/>
              <w:rPr>
                <w:rFonts w:ascii="Arial MT" w:hAnsi="Arial MT"/>
                <w:sz w:val="16"/>
              </w:rPr>
            </w:pPr>
            <w:r w:rsidRPr="00444EE8">
              <w:rPr>
                <w:rFonts w:ascii="Arial MT" w:hAnsi="Arial MT"/>
                <w:sz w:val="16"/>
              </w:rPr>
              <w:t>Guía 1 - Encuesta de seguridad</w:t>
            </w:r>
            <w:r>
              <w:rPr>
                <w:rFonts w:ascii="Arial MT" w:hAnsi="Arial MT"/>
                <w:sz w:val="16"/>
              </w:rPr>
              <w:t>.</w:t>
            </w:r>
          </w:p>
          <w:p w:rsidR="00313E32" w:rsidRPr="00444EE8" w:rsidRDefault="00313E32" w:rsidP="00494724">
            <w:pPr>
              <w:pStyle w:val="TableParagraph"/>
              <w:spacing w:line="252" w:lineRule="auto"/>
              <w:ind w:left="26" w:right="65"/>
              <w:jc w:val="both"/>
              <w:rPr>
                <w:rFonts w:ascii="Arial MT" w:hAnsi="Arial MT"/>
                <w:spacing w:val="-1"/>
                <w:sz w:val="16"/>
              </w:rPr>
            </w:pPr>
            <w:r w:rsidRPr="00444EE8">
              <w:rPr>
                <w:rFonts w:ascii="Arial MT" w:hAnsi="Arial MT"/>
                <w:spacing w:val="-1"/>
                <w:sz w:val="16"/>
              </w:rPr>
              <w:t>Guía 2 - Autodiagnóstico de cumplimiento de la ley de protección de datos personales</w:t>
            </w:r>
            <w:r>
              <w:rPr>
                <w:rFonts w:ascii="Arial MT" w:hAnsi="Arial MT"/>
                <w:spacing w:val="-1"/>
                <w:sz w:val="16"/>
              </w:rPr>
              <w:t>.</w:t>
            </w:r>
          </w:p>
          <w:p w:rsidR="00313E32" w:rsidRPr="00444EE8" w:rsidRDefault="00313E32" w:rsidP="00494724">
            <w:pPr>
              <w:pStyle w:val="TableParagraph"/>
              <w:spacing w:line="252" w:lineRule="auto"/>
              <w:ind w:left="26" w:right="65"/>
              <w:jc w:val="both"/>
              <w:rPr>
                <w:rFonts w:ascii="Arial MT" w:hAnsi="Arial MT"/>
                <w:sz w:val="16"/>
              </w:rPr>
            </w:pPr>
            <w:r w:rsidRPr="00444EE8">
              <w:rPr>
                <w:rFonts w:ascii="Arial MT" w:hAnsi="Arial MT"/>
                <w:spacing w:val="-1"/>
                <w:sz w:val="16"/>
              </w:rPr>
              <w:t xml:space="preserve">Guía 3 – Autoevaluación </w:t>
            </w:r>
            <w:r w:rsidRPr="00444EE8">
              <w:rPr>
                <w:rFonts w:ascii="Arial MT" w:hAnsi="Arial MT"/>
                <w:sz w:val="16"/>
              </w:rPr>
              <w:t>del Modelo de Seguridad</w:t>
            </w:r>
            <w:r w:rsidRPr="00444EE8">
              <w:rPr>
                <w:rFonts w:ascii="Arial MT" w:hAnsi="Arial MT"/>
                <w:spacing w:val="-29"/>
                <w:sz w:val="16"/>
              </w:rPr>
              <w:t xml:space="preserve"> </w:t>
            </w:r>
            <w:r w:rsidRPr="00444EE8">
              <w:rPr>
                <w:rFonts w:ascii="Arial MT" w:hAnsi="Arial MT"/>
                <w:sz w:val="16"/>
              </w:rPr>
              <w:t>de</w:t>
            </w:r>
            <w:r w:rsidRPr="00444EE8">
              <w:rPr>
                <w:rFonts w:ascii="Arial MT" w:hAnsi="Arial MT"/>
                <w:spacing w:val="-4"/>
                <w:sz w:val="16"/>
              </w:rPr>
              <w:t xml:space="preserve"> </w:t>
            </w:r>
            <w:r w:rsidRPr="00444EE8">
              <w:rPr>
                <w:rFonts w:ascii="Arial MT" w:hAnsi="Arial MT"/>
                <w:sz w:val="16"/>
              </w:rPr>
              <w:t>la Información</w:t>
            </w:r>
            <w:r>
              <w:rPr>
                <w:rFonts w:ascii="Arial MT" w:hAnsi="Arial MT"/>
                <w:sz w:val="16"/>
              </w:rPr>
              <w:t>.</w:t>
            </w:r>
          </w:p>
        </w:tc>
        <w:tc>
          <w:tcPr>
            <w:tcW w:w="709" w:type="dxa"/>
            <w:vMerge/>
            <w:tcBorders>
              <w:top w:val="nil"/>
            </w:tcBorders>
            <w:vAlign w:val="center"/>
          </w:tcPr>
          <w:p w:rsidR="00313E32" w:rsidRPr="00444EE8" w:rsidRDefault="00313E32" w:rsidP="00494724">
            <w:pPr>
              <w:jc w:val="center"/>
              <w:rPr>
                <w:rFonts w:ascii="Arial MT" w:hAnsi="Arial MT"/>
                <w:sz w:val="16"/>
                <w:szCs w:val="2"/>
              </w:rPr>
            </w:pPr>
          </w:p>
        </w:tc>
        <w:tc>
          <w:tcPr>
            <w:tcW w:w="1984" w:type="dxa"/>
            <w:vMerge/>
            <w:tcBorders>
              <w:top w:val="nil"/>
              <w:right w:val="single" w:sz="4" w:space="0" w:color="000000"/>
            </w:tcBorders>
            <w:vAlign w:val="center"/>
          </w:tcPr>
          <w:p w:rsidR="00313E32" w:rsidRPr="00444EE8" w:rsidRDefault="00313E32" w:rsidP="00494724">
            <w:pPr>
              <w:ind w:right="52"/>
              <w:jc w:val="both"/>
              <w:rPr>
                <w:rFonts w:ascii="Arial MT" w:hAnsi="Arial MT"/>
                <w:sz w:val="16"/>
                <w:szCs w:val="2"/>
              </w:rPr>
            </w:pPr>
          </w:p>
        </w:tc>
        <w:tc>
          <w:tcPr>
            <w:tcW w:w="1276" w:type="dxa"/>
            <w:vMerge/>
            <w:tcBorders>
              <w:top w:val="nil"/>
              <w:left w:val="single" w:sz="4" w:space="0" w:color="000000"/>
              <w:right w:val="single" w:sz="4" w:space="0" w:color="000000"/>
            </w:tcBorders>
            <w:vAlign w:val="center"/>
          </w:tcPr>
          <w:p w:rsidR="00313E32" w:rsidRPr="00444EE8" w:rsidRDefault="00313E32" w:rsidP="00494724">
            <w:pPr>
              <w:ind w:left="46" w:right="33"/>
              <w:jc w:val="both"/>
              <w:rPr>
                <w:rFonts w:ascii="Arial MT" w:hAnsi="Arial MT"/>
                <w:sz w:val="16"/>
                <w:szCs w:val="2"/>
              </w:rPr>
            </w:pPr>
          </w:p>
        </w:tc>
      </w:tr>
      <w:tr w:rsidR="00313E32" w:rsidRPr="00444EE8" w:rsidTr="00494724">
        <w:trPr>
          <w:trHeight w:val="368"/>
        </w:trPr>
        <w:tc>
          <w:tcPr>
            <w:tcW w:w="683" w:type="dxa"/>
            <w:vMerge/>
            <w:tcBorders>
              <w:top w:val="nil"/>
            </w:tcBorders>
          </w:tcPr>
          <w:p w:rsidR="00313E32" w:rsidRPr="00444EE8" w:rsidRDefault="00313E32" w:rsidP="00494724">
            <w:pPr>
              <w:rPr>
                <w:rFonts w:ascii="Arial MT" w:hAnsi="Arial MT"/>
                <w:sz w:val="16"/>
                <w:szCs w:val="2"/>
              </w:rPr>
            </w:pPr>
          </w:p>
        </w:tc>
        <w:tc>
          <w:tcPr>
            <w:tcW w:w="1134" w:type="dxa"/>
            <w:vMerge/>
          </w:tcPr>
          <w:p w:rsidR="00313E32" w:rsidRPr="00444EE8" w:rsidRDefault="00313E32" w:rsidP="00494724">
            <w:pPr>
              <w:pStyle w:val="TableParagraph"/>
              <w:spacing w:line="259" w:lineRule="auto"/>
              <w:ind w:left="292" w:right="123" w:hanging="171"/>
              <w:rPr>
                <w:rFonts w:ascii="Arial MT" w:hAnsi="Arial MT"/>
                <w:sz w:val="16"/>
                <w:szCs w:val="2"/>
              </w:rPr>
            </w:pPr>
          </w:p>
        </w:tc>
        <w:tc>
          <w:tcPr>
            <w:tcW w:w="1276" w:type="dxa"/>
            <w:vMerge/>
          </w:tcPr>
          <w:p w:rsidR="00313E32" w:rsidRPr="00444EE8" w:rsidRDefault="00313E32" w:rsidP="00494724">
            <w:pPr>
              <w:pStyle w:val="TableParagraph"/>
              <w:spacing w:line="163" w:lineRule="exact"/>
              <w:ind w:left="442" w:right="421"/>
              <w:jc w:val="center"/>
              <w:rPr>
                <w:rFonts w:ascii="Arial MT" w:hAnsi="Arial MT"/>
                <w:sz w:val="16"/>
                <w:szCs w:val="2"/>
              </w:rPr>
            </w:pPr>
          </w:p>
        </w:tc>
        <w:tc>
          <w:tcPr>
            <w:tcW w:w="1559" w:type="dxa"/>
            <w:vMerge/>
            <w:tcBorders>
              <w:top w:val="nil"/>
            </w:tcBorders>
          </w:tcPr>
          <w:p w:rsidR="00313E32" w:rsidRPr="00444EE8" w:rsidRDefault="00313E32" w:rsidP="00494724">
            <w:pPr>
              <w:rPr>
                <w:rFonts w:ascii="Arial MT" w:hAnsi="Arial MT"/>
                <w:sz w:val="16"/>
                <w:szCs w:val="2"/>
              </w:rPr>
            </w:pPr>
          </w:p>
        </w:tc>
        <w:tc>
          <w:tcPr>
            <w:tcW w:w="425" w:type="dxa"/>
            <w:shd w:val="clear" w:color="auto" w:fill="BF8F00" w:themeFill="accent4" w:themeFillShade="BF"/>
            <w:vAlign w:val="center"/>
          </w:tcPr>
          <w:p w:rsidR="00313E32" w:rsidRPr="00444EE8" w:rsidRDefault="00313E32" w:rsidP="00494724">
            <w:pPr>
              <w:pStyle w:val="TableParagraph"/>
              <w:spacing w:before="27"/>
              <w:ind w:right="2"/>
              <w:jc w:val="center"/>
              <w:rPr>
                <w:rFonts w:ascii="Arial MT" w:hAnsi="Arial MT"/>
                <w:b/>
                <w:sz w:val="16"/>
              </w:rPr>
            </w:pPr>
            <w:r w:rsidRPr="00444EE8">
              <w:rPr>
                <w:rFonts w:ascii="Arial MT" w:hAnsi="Arial MT"/>
                <w:b/>
                <w:sz w:val="16"/>
              </w:rPr>
              <w:t>H</w:t>
            </w:r>
          </w:p>
        </w:tc>
        <w:tc>
          <w:tcPr>
            <w:tcW w:w="4536" w:type="dxa"/>
            <w:vAlign w:val="center"/>
          </w:tcPr>
          <w:p w:rsidR="00313E32" w:rsidRPr="00444EE8" w:rsidRDefault="00313E32" w:rsidP="00494724">
            <w:pPr>
              <w:pStyle w:val="TableParagraph"/>
              <w:spacing w:before="94"/>
              <w:ind w:left="26" w:right="65"/>
              <w:jc w:val="both"/>
              <w:rPr>
                <w:rFonts w:ascii="Arial MT" w:hAnsi="Arial MT"/>
                <w:sz w:val="16"/>
              </w:rPr>
            </w:pPr>
            <w:r w:rsidRPr="00444EE8">
              <w:rPr>
                <w:rFonts w:ascii="Arial MT" w:hAnsi="Arial MT"/>
                <w:sz w:val="16"/>
              </w:rPr>
              <w:t>Aplicar</w:t>
            </w:r>
            <w:r w:rsidRPr="00444EE8">
              <w:rPr>
                <w:rFonts w:ascii="Arial MT" w:hAnsi="Arial MT"/>
                <w:spacing w:val="-8"/>
                <w:sz w:val="16"/>
              </w:rPr>
              <w:t xml:space="preserve"> </w:t>
            </w:r>
            <w:r w:rsidRPr="00444EE8">
              <w:rPr>
                <w:rFonts w:ascii="Arial MT" w:hAnsi="Arial MT"/>
                <w:sz w:val="16"/>
              </w:rPr>
              <w:t>las</w:t>
            </w:r>
            <w:r w:rsidRPr="00444EE8">
              <w:rPr>
                <w:rFonts w:ascii="Arial MT" w:hAnsi="Arial MT"/>
                <w:spacing w:val="-4"/>
                <w:sz w:val="16"/>
              </w:rPr>
              <w:t xml:space="preserve"> </w:t>
            </w:r>
            <w:r w:rsidRPr="00444EE8">
              <w:rPr>
                <w:rFonts w:ascii="Arial MT" w:hAnsi="Arial MT"/>
                <w:sz w:val="16"/>
              </w:rPr>
              <w:t>guías</w:t>
            </w:r>
            <w:r w:rsidRPr="00444EE8">
              <w:rPr>
                <w:rFonts w:ascii="Arial MT" w:hAnsi="Arial MT"/>
                <w:spacing w:val="-4"/>
                <w:sz w:val="16"/>
              </w:rPr>
              <w:t xml:space="preserve"> </w:t>
            </w:r>
            <w:r w:rsidRPr="00444EE8">
              <w:rPr>
                <w:rFonts w:ascii="Arial MT" w:hAnsi="Arial MT"/>
                <w:sz w:val="16"/>
              </w:rPr>
              <w:t>según</w:t>
            </w:r>
            <w:r w:rsidRPr="00444EE8">
              <w:rPr>
                <w:rFonts w:ascii="Arial MT" w:hAnsi="Arial MT"/>
                <w:spacing w:val="-3"/>
                <w:sz w:val="16"/>
              </w:rPr>
              <w:t xml:space="preserve"> </w:t>
            </w:r>
            <w:r w:rsidRPr="00444EE8">
              <w:rPr>
                <w:rFonts w:ascii="Arial MT" w:hAnsi="Arial MT"/>
                <w:sz w:val="16"/>
              </w:rPr>
              <w:t>cronograma establecido</w:t>
            </w:r>
          </w:p>
        </w:tc>
        <w:tc>
          <w:tcPr>
            <w:tcW w:w="709" w:type="dxa"/>
            <w:vAlign w:val="center"/>
          </w:tcPr>
          <w:p w:rsidR="00313E32" w:rsidRPr="00444EE8" w:rsidRDefault="00313E32" w:rsidP="00494724">
            <w:pPr>
              <w:pStyle w:val="TableParagraph"/>
              <w:spacing w:before="94"/>
              <w:ind w:right="-15"/>
              <w:jc w:val="center"/>
              <w:rPr>
                <w:rFonts w:ascii="Arial MT" w:hAnsi="Arial MT"/>
                <w:sz w:val="16"/>
              </w:rPr>
            </w:pPr>
            <w:r w:rsidRPr="00444EE8">
              <w:rPr>
                <w:rFonts w:ascii="Arial MT" w:hAnsi="Arial MT"/>
                <w:sz w:val="16"/>
              </w:rPr>
              <w:t>60%</w:t>
            </w:r>
          </w:p>
        </w:tc>
        <w:tc>
          <w:tcPr>
            <w:tcW w:w="1984" w:type="dxa"/>
            <w:tcBorders>
              <w:right w:val="single" w:sz="4" w:space="0" w:color="000000"/>
            </w:tcBorders>
            <w:vAlign w:val="center"/>
          </w:tcPr>
          <w:p w:rsidR="00313E32" w:rsidRPr="00444EE8" w:rsidRDefault="00313E32" w:rsidP="00494724">
            <w:pPr>
              <w:pStyle w:val="TableParagraph"/>
              <w:spacing w:before="5"/>
              <w:ind w:left="57" w:right="52"/>
              <w:jc w:val="both"/>
              <w:rPr>
                <w:rFonts w:ascii="Arial MT" w:hAnsi="Arial MT"/>
                <w:sz w:val="16"/>
              </w:rPr>
            </w:pPr>
            <w:r w:rsidRPr="00444EE8">
              <w:rPr>
                <w:rFonts w:ascii="Arial MT" w:hAnsi="Arial MT"/>
                <w:sz w:val="16"/>
              </w:rPr>
              <w:t>Proceso</w:t>
            </w:r>
            <w:r w:rsidRPr="00444EE8">
              <w:rPr>
                <w:rFonts w:ascii="Arial MT" w:hAnsi="Arial MT"/>
                <w:spacing w:val="-4"/>
                <w:sz w:val="16"/>
              </w:rPr>
              <w:t xml:space="preserve"> </w:t>
            </w:r>
            <w:r w:rsidRPr="00444EE8">
              <w:rPr>
                <w:rFonts w:ascii="Arial MT" w:hAnsi="Arial MT"/>
                <w:sz w:val="16"/>
              </w:rPr>
              <w:t>de</w:t>
            </w:r>
            <w:r w:rsidRPr="00444EE8">
              <w:rPr>
                <w:rFonts w:ascii="Arial MT" w:hAnsi="Arial MT"/>
                <w:spacing w:val="-4"/>
                <w:sz w:val="16"/>
              </w:rPr>
              <w:t xml:space="preserve"> </w:t>
            </w:r>
            <w:r w:rsidRPr="00444EE8">
              <w:rPr>
                <w:rFonts w:ascii="Arial MT" w:hAnsi="Arial MT"/>
                <w:sz w:val="16"/>
              </w:rPr>
              <w:t>gestión</w:t>
            </w:r>
            <w:r w:rsidRPr="00444EE8">
              <w:rPr>
                <w:rFonts w:ascii="Arial MT" w:hAnsi="Arial MT"/>
                <w:spacing w:val="-3"/>
                <w:sz w:val="16"/>
              </w:rPr>
              <w:t xml:space="preserve"> </w:t>
            </w:r>
            <w:r w:rsidRPr="00444EE8">
              <w:rPr>
                <w:rFonts w:ascii="Arial MT" w:hAnsi="Arial MT"/>
                <w:sz w:val="16"/>
              </w:rPr>
              <w:t>de</w:t>
            </w:r>
            <w:r w:rsidRPr="00444EE8">
              <w:rPr>
                <w:rFonts w:ascii="Arial MT" w:hAnsi="Arial MT"/>
                <w:spacing w:val="-4"/>
                <w:sz w:val="16"/>
              </w:rPr>
              <w:t xml:space="preserve"> </w:t>
            </w:r>
            <w:r w:rsidRPr="00444EE8">
              <w:rPr>
                <w:rFonts w:ascii="Arial MT" w:hAnsi="Arial MT"/>
                <w:sz w:val="16"/>
              </w:rPr>
              <w:t>la</w:t>
            </w:r>
            <w:r>
              <w:rPr>
                <w:rFonts w:ascii="Arial MT" w:hAnsi="Arial MT"/>
                <w:sz w:val="16"/>
              </w:rPr>
              <w:t xml:space="preserve"> </w:t>
            </w:r>
            <w:r w:rsidRPr="00444EE8">
              <w:rPr>
                <w:rFonts w:ascii="Arial MT" w:hAnsi="Arial MT"/>
                <w:sz w:val="16"/>
              </w:rPr>
              <w:t>Información</w:t>
            </w:r>
          </w:p>
        </w:tc>
        <w:tc>
          <w:tcPr>
            <w:tcW w:w="1276" w:type="dxa"/>
            <w:tcBorders>
              <w:left w:val="single" w:sz="4" w:space="0" w:color="000000"/>
              <w:right w:val="single" w:sz="4" w:space="0" w:color="000000"/>
            </w:tcBorders>
            <w:vAlign w:val="center"/>
          </w:tcPr>
          <w:p w:rsidR="00313E32" w:rsidRPr="00444EE8" w:rsidRDefault="00313E32" w:rsidP="00494724">
            <w:pPr>
              <w:pStyle w:val="TableParagraph"/>
              <w:spacing w:before="2"/>
              <w:ind w:left="46" w:right="33"/>
              <w:jc w:val="both"/>
              <w:rPr>
                <w:rFonts w:ascii="Arial MT" w:hAnsi="Arial MT"/>
                <w:sz w:val="16"/>
              </w:rPr>
            </w:pPr>
            <w:r w:rsidRPr="00444EE8">
              <w:rPr>
                <w:rFonts w:ascii="Arial MT" w:hAnsi="Arial MT"/>
                <w:sz w:val="16"/>
              </w:rPr>
              <w:t>Enero</w:t>
            </w:r>
            <w:r>
              <w:rPr>
                <w:rFonts w:ascii="Arial MT" w:hAnsi="Arial MT"/>
                <w:sz w:val="16"/>
              </w:rPr>
              <w:t xml:space="preserve"> 1</w:t>
            </w:r>
            <w:r w:rsidRPr="00444EE8">
              <w:rPr>
                <w:rFonts w:ascii="Arial MT" w:hAnsi="Arial MT"/>
                <w:sz w:val="16"/>
              </w:rPr>
              <w:t xml:space="preserve"> de 2023</w:t>
            </w:r>
            <w:r>
              <w:rPr>
                <w:rFonts w:ascii="Arial MT" w:hAnsi="Arial MT"/>
                <w:sz w:val="16"/>
              </w:rPr>
              <w:t xml:space="preserve"> a Diciembre 31 de 2023</w:t>
            </w:r>
          </w:p>
        </w:tc>
      </w:tr>
      <w:tr w:rsidR="00313E32" w:rsidRPr="00444EE8" w:rsidTr="00494724">
        <w:trPr>
          <w:trHeight w:val="752"/>
        </w:trPr>
        <w:tc>
          <w:tcPr>
            <w:tcW w:w="683" w:type="dxa"/>
            <w:vMerge/>
            <w:tcBorders>
              <w:top w:val="nil"/>
              <w:bottom w:val="single" w:sz="6" w:space="0" w:color="000000"/>
            </w:tcBorders>
          </w:tcPr>
          <w:p w:rsidR="00313E32" w:rsidRPr="00444EE8" w:rsidRDefault="00313E32" w:rsidP="00494724">
            <w:pPr>
              <w:rPr>
                <w:rFonts w:ascii="Arial MT" w:hAnsi="Arial MT"/>
                <w:sz w:val="16"/>
                <w:szCs w:val="2"/>
              </w:rPr>
            </w:pPr>
          </w:p>
        </w:tc>
        <w:tc>
          <w:tcPr>
            <w:tcW w:w="1134" w:type="dxa"/>
            <w:vMerge/>
            <w:tcBorders>
              <w:bottom w:val="single" w:sz="6" w:space="0" w:color="000000"/>
            </w:tcBorders>
          </w:tcPr>
          <w:p w:rsidR="00313E32" w:rsidRPr="00444EE8" w:rsidRDefault="00313E32" w:rsidP="00494724">
            <w:pPr>
              <w:pStyle w:val="TableParagraph"/>
              <w:spacing w:line="259" w:lineRule="auto"/>
              <w:ind w:left="292" w:right="123" w:hanging="171"/>
              <w:rPr>
                <w:rFonts w:ascii="Arial MT" w:hAnsi="Arial MT"/>
                <w:sz w:val="16"/>
                <w:szCs w:val="2"/>
              </w:rPr>
            </w:pPr>
          </w:p>
        </w:tc>
        <w:tc>
          <w:tcPr>
            <w:tcW w:w="1276" w:type="dxa"/>
            <w:vMerge/>
            <w:tcBorders>
              <w:bottom w:val="single" w:sz="6" w:space="0" w:color="000000"/>
            </w:tcBorders>
          </w:tcPr>
          <w:p w:rsidR="00313E32" w:rsidRPr="00444EE8" w:rsidRDefault="00313E32" w:rsidP="00494724">
            <w:pPr>
              <w:pStyle w:val="TableParagraph"/>
              <w:spacing w:line="163" w:lineRule="exact"/>
              <w:ind w:left="442" w:right="421"/>
              <w:jc w:val="center"/>
              <w:rPr>
                <w:rFonts w:ascii="Arial MT" w:hAnsi="Arial MT"/>
                <w:sz w:val="16"/>
                <w:szCs w:val="2"/>
              </w:rPr>
            </w:pPr>
          </w:p>
        </w:tc>
        <w:tc>
          <w:tcPr>
            <w:tcW w:w="1559" w:type="dxa"/>
            <w:vMerge/>
            <w:tcBorders>
              <w:top w:val="nil"/>
              <w:bottom w:val="single" w:sz="6" w:space="0" w:color="000000"/>
            </w:tcBorders>
          </w:tcPr>
          <w:p w:rsidR="00313E32" w:rsidRPr="00444EE8" w:rsidRDefault="00313E32" w:rsidP="00494724">
            <w:pPr>
              <w:rPr>
                <w:rFonts w:ascii="Arial MT" w:hAnsi="Arial MT"/>
                <w:sz w:val="16"/>
                <w:szCs w:val="2"/>
              </w:rPr>
            </w:pPr>
          </w:p>
        </w:tc>
        <w:tc>
          <w:tcPr>
            <w:tcW w:w="425" w:type="dxa"/>
            <w:tcBorders>
              <w:bottom w:val="single" w:sz="6" w:space="0" w:color="000000"/>
            </w:tcBorders>
            <w:shd w:val="clear" w:color="auto" w:fill="BF8F00" w:themeFill="accent4" w:themeFillShade="BF"/>
            <w:vAlign w:val="center"/>
          </w:tcPr>
          <w:p w:rsidR="00313E32" w:rsidRPr="00444EE8" w:rsidRDefault="00313E32" w:rsidP="00494724">
            <w:pPr>
              <w:pStyle w:val="TableParagraph"/>
              <w:spacing w:before="219"/>
              <w:jc w:val="center"/>
              <w:rPr>
                <w:rFonts w:ascii="Arial MT" w:hAnsi="Arial MT"/>
                <w:b/>
                <w:sz w:val="16"/>
              </w:rPr>
            </w:pPr>
            <w:r w:rsidRPr="009A48B2">
              <w:rPr>
                <w:rFonts w:ascii="Arial MT" w:hAnsi="Arial MT"/>
                <w:b/>
                <w:sz w:val="16"/>
              </w:rPr>
              <w:t>V</w:t>
            </w:r>
          </w:p>
        </w:tc>
        <w:tc>
          <w:tcPr>
            <w:tcW w:w="4536" w:type="dxa"/>
            <w:tcBorders>
              <w:bottom w:val="single" w:sz="6" w:space="0" w:color="000000"/>
            </w:tcBorders>
            <w:vAlign w:val="center"/>
          </w:tcPr>
          <w:p w:rsidR="00313E32" w:rsidRDefault="00313E32" w:rsidP="00494724">
            <w:pPr>
              <w:pStyle w:val="TableParagraph"/>
              <w:spacing w:line="266" w:lineRule="auto"/>
              <w:ind w:left="26" w:right="65"/>
              <w:jc w:val="both"/>
              <w:rPr>
                <w:rFonts w:ascii="Arial MT" w:hAnsi="Arial MT"/>
                <w:sz w:val="16"/>
              </w:rPr>
            </w:pPr>
          </w:p>
          <w:p w:rsidR="00313E32" w:rsidRPr="00444EE8" w:rsidRDefault="00313E32" w:rsidP="00494724">
            <w:pPr>
              <w:pStyle w:val="TableParagraph"/>
              <w:spacing w:line="266" w:lineRule="auto"/>
              <w:ind w:left="26" w:right="65"/>
              <w:jc w:val="both"/>
              <w:rPr>
                <w:rFonts w:ascii="Arial MT" w:hAnsi="Arial MT"/>
                <w:sz w:val="16"/>
              </w:rPr>
            </w:pPr>
            <w:r w:rsidRPr="00444EE8">
              <w:rPr>
                <w:rFonts w:ascii="Arial MT" w:hAnsi="Arial MT"/>
                <w:sz w:val="16"/>
              </w:rPr>
              <w:t>Socializar</w:t>
            </w:r>
            <w:r w:rsidRPr="00444EE8">
              <w:rPr>
                <w:rFonts w:ascii="Arial MT" w:hAnsi="Arial MT"/>
                <w:spacing w:val="-6"/>
                <w:sz w:val="16"/>
              </w:rPr>
              <w:t xml:space="preserve"> </w:t>
            </w:r>
            <w:r w:rsidRPr="00444EE8">
              <w:rPr>
                <w:rFonts w:ascii="Arial MT" w:hAnsi="Arial MT"/>
                <w:sz w:val="16"/>
              </w:rPr>
              <w:t>los</w:t>
            </w:r>
            <w:r w:rsidRPr="00444EE8">
              <w:rPr>
                <w:rFonts w:ascii="Arial MT" w:hAnsi="Arial MT"/>
                <w:spacing w:val="-5"/>
                <w:sz w:val="16"/>
              </w:rPr>
              <w:t xml:space="preserve"> </w:t>
            </w:r>
            <w:r w:rsidRPr="00444EE8">
              <w:rPr>
                <w:rFonts w:ascii="Arial MT" w:hAnsi="Arial MT"/>
                <w:sz w:val="16"/>
              </w:rPr>
              <w:t>hallazgos</w:t>
            </w:r>
            <w:r w:rsidRPr="00444EE8">
              <w:rPr>
                <w:rFonts w:ascii="Arial MT" w:hAnsi="Arial MT"/>
                <w:spacing w:val="-3"/>
                <w:sz w:val="16"/>
              </w:rPr>
              <w:t xml:space="preserve"> </w:t>
            </w:r>
            <w:r w:rsidRPr="00444EE8">
              <w:rPr>
                <w:rFonts w:ascii="Arial MT" w:hAnsi="Arial MT"/>
                <w:sz w:val="16"/>
              </w:rPr>
              <w:t>encontrados</w:t>
            </w:r>
            <w:r w:rsidRPr="00444EE8">
              <w:rPr>
                <w:rFonts w:ascii="Arial MT" w:hAnsi="Arial MT"/>
                <w:spacing w:val="-4"/>
                <w:sz w:val="16"/>
              </w:rPr>
              <w:t xml:space="preserve"> </w:t>
            </w:r>
            <w:r w:rsidRPr="00444EE8">
              <w:rPr>
                <w:rFonts w:ascii="Arial MT" w:hAnsi="Arial MT"/>
                <w:sz w:val="16"/>
              </w:rPr>
              <w:t>a</w:t>
            </w:r>
            <w:r w:rsidRPr="00444EE8">
              <w:rPr>
                <w:rFonts w:ascii="Arial MT" w:hAnsi="Arial MT"/>
                <w:spacing w:val="-6"/>
                <w:sz w:val="16"/>
              </w:rPr>
              <w:t xml:space="preserve"> </w:t>
            </w:r>
            <w:r w:rsidRPr="00444EE8">
              <w:rPr>
                <w:rFonts w:ascii="Arial MT" w:hAnsi="Arial MT"/>
                <w:sz w:val="16"/>
              </w:rPr>
              <w:t>la</w:t>
            </w:r>
            <w:r w:rsidRPr="00444EE8">
              <w:rPr>
                <w:rFonts w:ascii="Arial MT" w:hAnsi="Arial MT"/>
                <w:spacing w:val="-5"/>
                <w:sz w:val="16"/>
              </w:rPr>
              <w:t xml:space="preserve"> </w:t>
            </w:r>
            <w:r w:rsidRPr="00444EE8">
              <w:rPr>
                <w:rFonts w:ascii="Arial MT" w:hAnsi="Arial MT"/>
                <w:sz w:val="16"/>
              </w:rPr>
              <w:t>alta</w:t>
            </w:r>
            <w:r w:rsidRPr="00444EE8">
              <w:rPr>
                <w:rFonts w:ascii="Arial MT" w:hAnsi="Arial MT"/>
                <w:spacing w:val="-29"/>
                <w:sz w:val="16"/>
              </w:rPr>
              <w:t xml:space="preserve"> </w:t>
            </w:r>
            <w:r w:rsidRPr="00444EE8">
              <w:rPr>
                <w:rFonts w:ascii="Arial MT" w:hAnsi="Arial MT"/>
                <w:sz w:val="16"/>
              </w:rPr>
              <w:t>dirección.</w:t>
            </w:r>
          </w:p>
        </w:tc>
        <w:tc>
          <w:tcPr>
            <w:tcW w:w="709" w:type="dxa"/>
            <w:tcBorders>
              <w:bottom w:val="single" w:sz="6" w:space="0" w:color="000000"/>
            </w:tcBorders>
            <w:vAlign w:val="center"/>
          </w:tcPr>
          <w:p w:rsidR="00313E32" w:rsidRPr="00444EE8" w:rsidRDefault="00313E32" w:rsidP="00494724">
            <w:pPr>
              <w:pStyle w:val="TableParagraph"/>
              <w:spacing w:before="123"/>
              <w:ind w:right="-15"/>
              <w:jc w:val="center"/>
              <w:rPr>
                <w:rFonts w:ascii="Arial MT" w:hAnsi="Arial MT"/>
                <w:sz w:val="16"/>
              </w:rPr>
            </w:pPr>
            <w:r w:rsidRPr="00444EE8">
              <w:rPr>
                <w:rFonts w:ascii="Arial MT" w:hAnsi="Arial MT"/>
                <w:sz w:val="16"/>
              </w:rPr>
              <w:t>20%</w:t>
            </w:r>
          </w:p>
        </w:tc>
        <w:tc>
          <w:tcPr>
            <w:tcW w:w="1984" w:type="dxa"/>
            <w:tcBorders>
              <w:bottom w:val="single" w:sz="6" w:space="0" w:color="000000"/>
              <w:right w:val="single" w:sz="4" w:space="0" w:color="000000"/>
            </w:tcBorders>
            <w:vAlign w:val="center"/>
          </w:tcPr>
          <w:p w:rsidR="00313E32" w:rsidRPr="00444EE8" w:rsidRDefault="00313E32" w:rsidP="00494724">
            <w:pPr>
              <w:pStyle w:val="TableParagraph"/>
              <w:ind w:left="57" w:right="52"/>
              <w:jc w:val="both"/>
              <w:rPr>
                <w:rFonts w:ascii="Arial MT" w:hAnsi="Arial MT"/>
                <w:sz w:val="16"/>
              </w:rPr>
            </w:pPr>
            <w:r w:rsidRPr="00444EE8">
              <w:rPr>
                <w:rFonts w:ascii="Arial MT" w:hAnsi="Arial MT"/>
                <w:sz w:val="16"/>
              </w:rPr>
              <w:t>Proceso</w:t>
            </w:r>
            <w:r w:rsidRPr="00444EE8">
              <w:rPr>
                <w:rFonts w:ascii="Arial MT" w:hAnsi="Arial MT"/>
                <w:spacing w:val="-3"/>
                <w:sz w:val="16"/>
              </w:rPr>
              <w:t xml:space="preserve"> </w:t>
            </w:r>
            <w:r w:rsidRPr="00444EE8">
              <w:rPr>
                <w:rFonts w:ascii="Arial MT" w:hAnsi="Arial MT"/>
                <w:sz w:val="16"/>
              </w:rPr>
              <w:t>de</w:t>
            </w:r>
            <w:r w:rsidRPr="00444EE8">
              <w:rPr>
                <w:rFonts w:ascii="Arial MT" w:hAnsi="Arial MT"/>
                <w:spacing w:val="-4"/>
                <w:sz w:val="16"/>
              </w:rPr>
              <w:t xml:space="preserve"> </w:t>
            </w:r>
            <w:r w:rsidRPr="00444EE8">
              <w:rPr>
                <w:rFonts w:ascii="Arial MT" w:hAnsi="Arial MT"/>
                <w:sz w:val="16"/>
              </w:rPr>
              <w:t>gestión</w:t>
            </w:r>
            <w:r w:rsidRPr="00444EE8">
              <w:rPr>
                <w:rFonts w:ascii="Arial MT" w:hAnsi="Arial MT"/>
                <w:spacing w:val="-3"/>
                <w:sz w:val="16"/>
              </w:rPr>
              <w:t xml:space="preserve"> </w:t>
            </w:r>
            <w:r w:rsidRPr="00444EE8">
              <w:rPr>
                <w:rFonts w:ascii="Arial MT" w:hAnsi="Arial MT"/>
                <w:sz w:val="16"/>
              </w:rPr>
              <w:t>de</w:t>
            </w:r>
            <w:r w:rsidRPr="00444EE8">
              <w:rPr>
                <w:rFonts w:ascii="Arial MT" w:hAnsi="Arial MT"/>
                <w:spacing w:val="-6"/>
                <w:sz w:val="16"/>
              </w:rPr>
              <w:t xml:space="preserve"> </w:t>
            </w:r>
            <w:r w:rsidRPr="00444EE8">
              <w:rPr>
                <w:rFonts w:ascii="Arial MT" w:hAnsi="Arial MT"/>
                <w:sz w:val="16"/>
              </w:rPr>
              <w:t>la</w:t>
            </w:r>
            <w:r>
              <w:rPr>
                <w:rFonts w:ascii="Arial MT" w:hAnsi="Arial MT"/>
                <w:sz w:val="16"/>
              </w:rPr>
              <w:t xml:space="preserve"> </w:t>
            </w:r>
            <w:r w:rsidRPr="00444EE8">
              <w:rPr>
                <w:rFonts w:ascii="Arial MT" w:hAnsi="Arial MT"/>
                <w:sz w:val="16"/>
              </w:rPr>
              <w:t>información - Subgerencia</w:t>
            </w:r>
            <w:r w:rsidRPr="00444EE8">
              <w:rPr>
                <w:rFonts w:ascii="Arial MT" w:hAnsi="Arial MT"/>
                <w:spacing w:val="-37"/>
                <w:sz w:val="16"/>
              </w:rPr>
              <w:t xml:space="preserve"> </w:t>
            </w:r>
            <w:r w:rsidRPr="00444EE8">
              <w:rPr>
                <w:rFonts w:ascii="Arial MT" w:hAnsi="Arial MT"/>
                <w:sz w:val="16"/>
              </w:rPr>
              <w:t>Administrativa</w:t>
            </w:r>
            <w:r w:rsidRPr="00444EE8">
              <w:rPr>
                <w:rFonts w:ascii="Arial MT" w:hAnsi="Arial MT"/>
                <w:spacing w:val="-1"/>
                <w:sz w:val="16"/>
              </w:rPr>
              <w:t xml:space="preserve"> </w:t>
            </w:r>
            <w:r w:rsidRPr="00444EE8">
              <w:rPr>
                <w:rFonts w:ascii="Arial MT" w:hAnsi="Arial MT"/>
                <w:sz w:val="16"/>
              </w:rPr>
              <w:t>-</w:t>
            </w:r>
            <w:r w:rsidRPr="00444EE8">
              <w:rPr>
                <w:rFonts w:ascii="Arial MT" w:hAnsi="Arial MT"/>
                <w:spacing w:val="-3"/>
                <w:sz w:val="16"/>
              </w:rPr>
              <w:t xml:space="preserve"> </w:t>
            </w:r>
            <w:r w:rsidRPr="00444EE8">
              <w:rPr>
                <w:rFonts w:ascii="Arial MT" w:hAnsi="Arial MT"/>
                <w:sz w:val="16"/>
              </w:rPr>
              <w:t>Gerencia</w:t>
            </w:r>
          </w:p>
        </w:tc>
        <w:tc>
          <w:tcPr>
            <w:tcW w:w="1276" w:type="dxa"/>
            <w:tcBorders>
              <w:left w:val="single" w:sz="4" w:space="0" w:color="000000"/>
              <w:bottom w:val="single" w:sz="6" w:space="0" w:color="000000"/>
              <w:right w:val="single" w:sz="4" w:space="0" w:color="000000"/>
            </w:tcBorders>
            <w:vAlign w:val="center"/>
          </w:tcPr>
          <w:p w:rsidR="00313E32" w:rsidRPr="00444EE8" w:rsidRDefault="00313E32" w:rsidP="00494724">
            <w:pPr>
              <w:pStyle w:val="TableParagraph"/>
              <w:ind w:left="46" w:right="33"/>
              <w:jc w:val="both"/>
              <w:rPr>
                <w:rFonts w:ascii="Arial MT" w:hAnsi="Arial MT"/>
                <w:sz w:val="16"/>
              </w:rPr>
            </w:pPr>
            <w:r w:rsidRPr="00444EE8">
              <w:rPr>
                <w:rFonts w:ascii="Arial MT" w:hAnsi="Arial MT"/>
                <w:sz w:val="16"/>
              </w:rPr>
              <w:t>Enero</w:t>
            </w:r>
            <w:r>
              <w:rPr>
                <w:rFonts w:ascii="Arial MT" w:hAnsi="Arial MT"/>
                <w:sz w:val="16"/>
              </w:rPr>
              <w:t xml:space="preserve"> 1</w:t>
            </w:r>
            <w:r w:rsidRPr="00444EE8">
              <w:rPr>
                <w:rFonts w:ascii="Arial MT" w:hAnsi="Arial MT"/>
                <w:sz w:val="16"/>
              </w:rPr>
              <w:t xml:space="preserve"> de 2023</w:t>
            </w:r>
            <w:r>
              <w:rPr>
                <w:rFonts w:ascii="Arial MT" w:hAnsi="Arial MT"/>
                <w:sz w:val="16"/>
              </w:rPr>
              <w:t xml:space="preserve"> a Diciembre 31 de 2023</w:t>
            </w:r>
          </w:p>
        </w:tc>
      </w:tr>
      <w:tr w:rsidR="00313E32" w:rsidRPr="00444EE8" w:rsidTr="00494724">
        <w:trPr>
          <w:trHeight w:val="755"/>
        </w:trPr>
        <w:tc>
          <w:tcPr>
            <w:tcW w:w="683" w:type="dxa"/>
            <w:vMerge/>
            <w:tcBorders>
              <w:top w:val="nil"/>
            </w:tcBorders>
          </w:tcPr>
          <w:p w:rsidR="00313E32" w:rsidRPr="00444EE8" w:rsidRDefault="00313E32" w:rsidP="00494724">
            <w:pPr>
              <w:rPr>
                <w:rFonts w:ascii="Arial MT" w:hAnsi="Arial MT"/>
                <w:sz w:val="16"/>
                <w:szCs w:val="2"/>
              </w:rPr>
            </w:pPr>
          </w:p>
        </w:tc>
        <w:tc>
          <w:tcPr>
            <w:tcW w:w="1134" w:type="dxa"/>
            <w:vMerge/>
          </w:tcPr>
          <w:p w:rsidR="00313E32" w:rsidRPr="00444EE8" w:rsidRDefault="00313E32" w:rsidP="00494724">
            <w:pPr>
              <w:pStyle w:val="TableParagraph"/>
              <w:rPr>
                <w:rFonts w:ascii="Arial MT" w:hAnsi="Arial MT"/>
                <w:sz w:val="16"/>
              </w:rPr>
            </w:pPr>
          </w:p>
        </w:tc>
        <w:tc>
          <w:tcPr>
            <w:tcW w:w="1276" w:type="dxa"/>
            <w:vMerge/>
          </w:tcPr>
          <w:p w:rsidR="00313E32" w:rsidRPr="00444EE8" w:rsidRDefault="00313E32" w:rsidP="00494724">
            <w:pPr>
              <w:pStyle w:val="TableParagraph"/>
              <w:rPr>
                <w:rFonts w:ascii="Arial MT" w:hAnsi="Arial MT"/>
                <w:sz w:val="16"/>
              </w:rPr>
            </w:pPr>
          </w:p>
        </w:tc>
        <w:tc>
          <w:tcPr>
            <w:tcW w:w="1559" w:type="dxa"/>
            <w:vMerge/>
            <w:tcBorders>
              <w:top w:val="nil"/>
            </w:tcBorders>
          </w:tcPr>
          <w:p w:rsidR="00313E32" w:rsidRPr="00444EE8" w:rsidRDefault="00313E32" w:rsidP="00494724">
            <w:pPr>
              <w:rPr>
                <w:rFonts w:ascii="Arial MT" w:hAnsi="Arial MT"/>
                <w:sz w:val="16"/>
                <w:szCs w:val="2"/>
              </w:rPr>
            </w:pPr>
          </w:p>
        </w:tc>
        <w:tc>
          <w:tcPr>
            <w:tcW w:w="425" w:type="dxa"/>
            <w:shd w:val="clear" w:color="auto" w:fill="BF8F00" w:themeFill="accent4" w:themeFillShade="BF"/>
            <w:vAlign w:val="center"/>
          </w:tcPr>
          <w:p w:rsidR="00313E32" w:rsidRPr="00444EE8" w:rsidRDefault="00313E32" w:rsidP="00494724">
            <w:pPr>
              <w:pStyle w:val="TableParagraph"/>
              <w:spacing w:before="219"/>
              <w:ind w:right="14"/>
              <w:jc w:val="center"/>
              <w:rPr>
                <w:rFonts w:ascii="Arial MT" w:hAnsi="Arial MT"/>
                <w:b/>
                <w:sz w:val="16"/>
              </w:rPr>
            </w:pPr>
            <w:r w:rsidRPr="00444EE8">
              <w:rPr>
                <w:rFonts w:ascii="Arial MT" w:hAnsi="Arial MT"/>
                <w:b/>
                <w:sz w:val="16"/>
              </w:rPr>
              <w:t>A</w:t>
            </w:r>
          </w:p>
        </w:tc>
        <w:tc>
          <w:tcPr>
            <w:tcW w:w="4536" w:type="dxa"/>
            <w:vAlign w:val="center"/>
          </w:tcPr>
          <w:p w:rsidR="00313E32" w:rsidRDefault="00313E32" w:rsidP="00494724">
            <w:pPr>
              <w:pStyle w:val="TableParagraph"/>
              <w:spacing w:line="266" w:lineRule="auto"/>
              <w:ind w:left="26" w:right="65"/>
              <w:jc w:val="both"/>
              <w:rPr>
                <w:rFonts w:ascii="Arial MT" w:hAnsi="Arial MT"/>
                <w:sz w:val="16"/>
              </w:rPr>
            </w:pPr>
          </w:p>
          <w:p w:rsidR="00313E32" w:rsidRPr="00444EE8" w:rsidRDefault="00313E32" w:rsidP="00494724">
            <w:pPr>
              <w:pStyle w:val="TableParagraph"/>
              <w:spacing w:line="266" w:lineRule="auto"/>
              <w:ind w:left="26" w:right="65"/>
              <w:jc w:val="both"/>
              <w:rPr>
                <w:rFonts w:ascii="Arial MT" w:hAnsi="Arial MT"/>
                <w:sz w:val="16"/>
              </w:rPr>
            </w:pPr>
            <w:r w:rsidRPr="00444EE8">
              <w:rPr>
                <w:rFonts w:ascii="Arial MT" w:hAnsi="Arial MT"/>
                <w:sz w:val="16"/>
              </w:rPr>
              <w:t>Realizar acciones según resultados de efectividad obtenidos</w:t>
            </w:r>
          </w:p>
        </w:tc>
        <w:tc>
          <w:tcPr>
            <w:tcW w:w="709" w:type="dxa"/>
            <w:vAlign w:val="center"/>
          </w:tcPr>
          <w:p w:rsidR="00313E32" w:rsidRPr="00444EE8" w:rsidRDefault="00313E32" w:rsidP="00494724">
            <w:pPr>
              <w:pStyle w:val="TableParagraph"/>
              <w:spacing w:before="125"/>
              <w:ind w:right="-15"/>
              <w:jc w:val="center"/>
              <w:rPr>
                <w:rFonts w:ascii="Arial MT" w:hAnsi="Arial MT"/>
                <w:sz w:val="16"/>
              </w:rPr>
            </w:pPr>
            <w:r w:rsidRPr="00444EE8">
              <w:rPr>
                <w:rFonts w:ascii="Arial MT" w:hAnsi="Arial MT"/>
                <w:sz w:val="16"/>
              </w:rPr>
              <w:t>10%</w:t>
            </w:r>
          </w:p>
        </w:tc>
        <w:tc>
          <w:tcPr>
            <w:tcW w:w="1984" w:type="dxa"/>
            <w:tcBorders>
              <w:right w:val="single" w:sz="4" w:space="0" w:color="000000"/>
            </w:tcBorders>
            <w:vAlign w:val="center"/>
          </w:tcPr>
          <w:p w:rsidR="00313E32" w:rsidRPr="00444EE8" w:rsidRDefault="00313E32" w:rsidP="00494724">
            <w:pPr>
              <w:pStyle w:val="TableParagraph"/>
              <w:ind w:left="57" w:right="52"/>
              <w:jc w:val="both"/>
              <w:rPr>
                <w:rFonts w:ascii="Arial MT" w:hAnsi="Arial MT"/>
                <w:sz w:val="16"/>
              </w:rPr>
            </w:pPr>
            <w:r w:rsidRPr="00444EE8">
              <w:rPr>
                <w:rFonts w:ascii="Arial MT" w:hAnsi="Arial MT"/>
                <w:sz w:val="16"/>
              </w:rPr>
              <w:t>Proceso</w:t>
            </w:r>
            <w:r w:rsidRPr="00444EE8">
              <w:rPr>
                <w:rFonts w:ascii="Arial MT" w:hAnsi="Arial MT"/>
                <w:spacing w:val="-2"/>
                <w:sz w:val="16"/>
              </w:rPr>
              <w:t xml:space="preserve"> </w:t>
            </w:r>
            <w:r w:rsidRPr="00444EE8">
              <w:rPr>
                <w:rFonts w:ascii="Arial MT" w:hAnsi="Arial MT"/>
                <w:sz w:val="16"/>
              </w:rPr>
              <w:t>de</w:t>
            </w:r>
            <w:r w:rsidRPr="00444EE8">
              <w:rPr>
                <w:rFonts w:ascii="Arial MT" w:hAnsi="Arial MT"/>
                <w:spacing w:val="-2"/>
                <w:sz w:val="16"/>
              </w:rPr>
              <w:t xml:space="preserve"> </w:t>
            </w:r>
            <w:r w:rsidRPr="00444EE8">
              <w:rPr>
                <w:rFonts w:ascii="Arial MT" w:hAnsi="Arial MT"/>
                <w:sz w:val="16"/>
              </w:rPr>
              <w:t>gestión</w:t>
            </w:r>
            <w:r w:rsidRPr="00444EE8">
              <w:rPr>
                <w:rFonts w:ascii="Arial MT" w:hAnsi="Arial MT"/>
                <w:spacing w:val="-1"/>
                <w:sz w:val="16"/>
              </w:rPr>
              <w:t xml:space="preserve"> </w:t>
            </w:r>
            <w:r w:rsidRPr="00444EE8">
              <w:rPr>
                <w:rFonts w:ascii="Arial MT" w:hAnsi="Arial MT"/>
                <w:sz w:val="16"/>
              </w:rPr>
              <w:t>de</w:t>
            </w:r>
            <w:r w:rsidRPr="00444EE8">
              <w:rPr>
                <w:rFonts w:ascii="Arial MT" w:hAnsi="Arial MT"/>
                <w:spacing w:val="-4"/>
                <w:sz w:val="16"/>
              </w:rPr>
              <w:t xml:space="preserve"> </w:t>
            </w:r>
            <w:r w:rsidRPr="00444EE8">
              <w:rPr>
                <w:rFonts w:ascii="Arial MT" w:hAnsi="Arial MT"/>
                <w:sz w:val="16"/>
              </w:rPr>
              <w:t>la</w:t>
            </w:r>
            <w:r>
              <w:rPr>
                <w:rFonts w:ascii="Arial MT" w:hAnsi="Arial MT"/>
                <w:sz w:val="16"/>
              </w:rPr>
              <w:t xml:space="preserve"> </w:t>
            </w:r>
            <w:r w:rsidRPr="00444EE8">
              <w:rPr>
                <w:rFonts w:ascii="Arial MT" w:hAnsi="Arial MT"/>
                <w:w w:val="95"/>
                <w:sz w:val="16"/>
              </w:rPr>
              <w:t>información</w:t>
            </w:r>
            <w:r w:rsidRPr="00444EE8">
              <w:rPr>
                <w:rFonts w:ascii="Arial MT" w:hAnsi="Arial MT"/>
                <w:spacing w:val="1"/>
                <w:w w:val="95"/>
                <w:sz w:val="16"/>
              </w:rPr>
              <w:t xml:space="preserve"> </w:t>
            </w:r>
            <w:r w:rsidRPr="00444EE8">
              <w:rPr>
                <w:rFonts w:ascii="Arial MT" w:hAnsi="Arial MT"/>
                <w:w w:val="95"/>
                <w:sz w:val="16"/>
              </w:rPr>
              <w:t>-</w:t>
            </w:r>
            <w:r w:rsidRPr="00444EE8">
              <w:rPr>
                <w:rFonts w:ascii="Arial MT" w:hAnsi="Arial MT"/>
                <w:spacing w:val="1"/>
                <w:w w:val="95"/>
                <w:sz w:val="16"/>
              </w:rPr>
              <w:t xml:space="preserve"> </w:t>
            </w:r>
            <w:r w:rsidRPr="00444EE8">
              <w:rPr>
                <w:rFonts w:ascii="Arial MT" w:hAnsi="Arial MT"/>
                <w:w w:val="95"/>
                <w:sz w:val="16"/>
              </w:rPr>
              <w:t>Subgerencia</w:t>
            </w:r>
            <w:r w:rsidRPr="00444EE8">
              <w:rPr>
                <w:rFonts w:ascii="Arial MT" w:hAnsi="Arial MT"/>
                <w:spacing w:val="-35"/>
                <w:w w:val="95"/>
                <w:sz w:val="16"/>
              </w:rPr>
              <w:t xml:space="preserve"> </w:t>
            </w:r>
            <w:r w:rsidRPr="00444EE8">
              <w:rPr>
                <w:rFonts w:ascii="Arial MT" w:hAnsi="Arial MT"/>
                <w:sz w:val="16"/>
              </w:rPr>
              <w:t>Administrativa -</w:t>
            </w:r>
            <w:r w:rsidRPr="00444EE8">
              <w:rPr>
                <w:rFonts w:ascii="Arial MT" w:hAnsi="Arial MT"/>
                <w:spacing w:val="-6"/>
                <w:sz w:val="16"/>
              </w:rPr>
              <w:t xml:space="preserve"> </w:t>
            </w:r>
            <w:r w:rsidRPr="00444EE8">
              <w:rPr>
                <w:rFonts w:ascii="Arial MT" w:hAnsi="Arial MT"/>
                <w:sz w:val="16"/>
              </w:rPr>
              <w:t>Gerencia</w:t>
            </w:r>
          </w:p>
        </w:tc>
        <w:tc>
          <w:tcPr>
            <w:tcW w:w="1276" w:type="dxa"/>
            <w:tcBorders>
              <w:left w:val="single" w:sz="4" w:space="0" w:color="000000"/>
              <w:bottom w:val="single" w:sz="4" w:space="0" w:color="000000"/>
              <w:right w:val="single" w:sz="4" w:space="0" w:color="000000"/>
            </w:tcBorders>
            <w:vAlign w:val="center"/>
          </w:tcPr>
          <w:p w:rsidR="00313E32" w:rsidRPr="00444EE8" w:rsidRDefault="00313E32" w:rsidP="00494724">
            <w:pPr>
              <w:pStyle w:val="TableParagraph"/>
              <w:ind w:left="46" w:right="33"/>
              <w:jc w:val="both"/>
              <w:rPr>
                <w:rFonts w:ascii="Arial MT" w:hAnsi="Arial MT"/>
                <w:sz w:val="16"/>
              </w:rPr>
            </w:pPr>
            <w:r w:rsidRPr="00444EE8">
              <w:rPr>
                <w:rFonts w:ascii="Arial MT" w:hAnsi="Arial MT"/>
                <w:sz w:val="16"/>
              </w:rPr>
              <w:t>Enero</w:t>
            </w:r>
            <w:r>
              <w:rPr>
                <w:rFonts w:ascii="Arial MT" w:hAnsi="Arial MT"/>
                <w:sz w:val="16"/>
              </w:rPr>
              <w:t xml:space="preserve"> 1</w:t>
            </w:r>
            <w:r w:rsidRPr="00444EE8">
              <w:rPr>
                <w:rFonts w:ascii="Arial MT" w:hAnsi="Arial MT"/>
                <w:sz w:val="16"/>
              </w:rPr>
              <w:t xml:space="preserve"> de 2023</w:t>
            </w:r>
            <w:r>
              <w:rPr>
                <w:rFonts w:ascii="Arial MT" w:hAnsi="Arial MT"/>
                <w:sz w:val="16"/>
              </w:rPr>
              <w:t xml:space="preserve"> a Diciembre 31 de 2023</w:t>
            </w:r>
          </w:p>
        </w:tc>
      </w:tr>
    </w:tbl>
    <w:p w:rsidR="00313E32" w:rsidRDefault="00313E32"/>
    <w:p w:rsidR="00313E32" w:rsidRDefault="00313E32"/>
    <w:p w:rsidR="00313E32" w:rsidRDefault="00313E32"/>
    <w:p w:rsidR="00313E32" w:rsidRPr="00902F51" w:rsidRDefault="00313E32" w:rsidP="00313E32">
      <w:pPr>
        <w:pStyle w:val="Ttulo1"/>
        <w:numPr>
          <w:ilvl w:val="0"/>
          <w:numId w:val="1"/>
        </w:numPr>
      </w:pPr>
      <w:r w:rsidRPr="00902F51">
        <w:t>BIBLIOGRAFÍA</w:t>
      </w:r>
    </w:p>
    <w:p w:rsidR="00313E32" w:rsidRPr="00902F51" w:rsidRDefault="00313E32" w:rsidP="00313E32">
      <w:pPr>
        <w:pStyle w:val="Textoindependiente"/>
        <w:spacing w:before="22" w:line="276" w:lineRule="auto"/>
        <w:ind w:left="104"/>
        <w:rPr>
          <w:rFonts w:ascii="Arial" w:hAnsi="Arial" w:cs="Arial"/>
          <w:sz w:val="24"/>
          <w:szCs w:val="24"/>
        </w:rPr>
      </w:pPr>
    </w:p>
    <w:p w:rsidR="00313E32" w:rsidRDefault="00313E32" w:rsidP="00313E32">
      <w:pPr>
        <w:pStyle w:val="Textoindependiente"/>
        <w:numPr>
          <w:ilvl w:val="0"/>
          <w:numId w:val="5"/>
        </w:numPr>
        <w:spacing w:before="22" w:line="276" w:lineRule="auto"/>
        <w:rPr>
          <w:rFonts w:ascii="Arial" w:hAnsi="Arial" w:cs="Arial"/>
          <w:sz w:val="24"/>
          <w:szCs w:val="24"/>
        </w:rPr>
      </w:pPr>
      <w:r w:rsidRPr="00902F51">
        <w:rPr>
          <w:rFonts w:ascii="Arial" w:hAnsi="Arial" w:cs="Arial"/>
          <w:sz w:val="24"/>
          <w:szCs w:val="24"/>
        </w:rPr>
        <w:t>Ministerio</w:t>
      </w:r>
      <w:r w:rsidRPr="00902F51">
        <w:rPr>
          <w:rFonts w:ascii="Arial" w:hAnsi="Arial" w:cs="Arial"/>
          <w:spacing w:val="-4"/>
          <w:sz w:val="24"/>
          <w:szCs w:val="24"/>
        </w:rPr>
        <w:t xml:space="preserve"> </w:t>
      </w:r>
      <w:r w:rsidRPr="00902F51">
        <w:rPr>
          <w:rFonts w:ascii="Arial" w:hAnsi="Arial" w:cs="Arial"/>
          <w:sz w:val="24"/>
          <w:szCs w:val="24"/>
        </w:rPr>
        <w:t>de</w:t>
      </w:r>
      <w:r w:rsidRPr="00902F51">
        <w:rPr>
          <w:rFonts w:ascii="Arial" w:hAnsi="Arial" w:cs="Arial"/>
          <w:spacing w:val="-3"/>
          <w:sz w:val="24"/>
          <w:szCs w:val="24"/>
        </w:rPr>
        <w:t xml:space="preserve"> </w:t>
      </w:r>
      <w:r w:rsidRPr="00902F51">
        <w:rPr>
          <w:rFonts w:ascii="Arial" w:hAnsi="Arial" w:cs="Arial"/>
          <w:sz w:val="24"/>
          <w:szCs w:val="24"/>
        </w:rPr>
        <w:t>las</w:t>
      </w:r>
      <w:r w:rsidRPr="00902F51">
        <w:rPr>
          <w:rFonts w:ascii="Arial" w:hAnsi="Arial" w:cs="Arial"/>
          <w:spacing w:val="-8"/>
          <w:sz w:val="24"/>
          <w:szCs w:val="24"/>
        </w:rPr>
        <w:t xml:space="preserve"> </w:t>
      </w:r>
      <w:r w:rsidRPr="00902F51">
        <w:rPr>
          <w:rFonts w:ascii="Arial" w:hAnsi="Arial" w:cs="Arial"/>
          <w:sz w:val="24"/>
          <w:szCs w:val="24"/>
        </w:rPr>
        <w:t>TCI</w:t>
      </w:r>
    </w:p>
    <w:p w:rsidR="00313E32" w:rsidRPr="00AB6425" w:rsidRDefault="00A71DC1" w:rsidP="00313E32">
      <w:pPr>
        <w:pStyle w:val="Textoindependiente"/>
        <w:numPr>
          <w:ilvl w:val="0"/>
          <w:numId w:val="5"/>
        </w:numPr>
        <w:spacing w:before="22" w:line="276" w:lineRule="auto"/>
        <w:rPr>
          <w:rFonts w:ascii="Arial" w:hAnsi="Arial" w:cs="Arial"/>
          <w:sz w:val="24"/>
          <w:szCs w:val="24"/>
        </w:rPr>
      </w:pPr>
      <w:hyperlink r:id="rId23">
        <w:r w:rsidR="00313E32" w:rsidRPr="00AB6425">
          <w:rPr>
            <w:rFonts w:ascii="Arial" w:hAnsi="Arial" w:cs="Arial"/>
            <w:color w:val="0460C1"/>
            <w:sz w:val="24"/>
            <w:szCs w:val="24"/>
            <w:u w:val="single" w:color="0460C1"/>
          </w:rPr>
          <w:t>http://www.mintic.gov.co/gestionti/615/w3-propertyvalue-7275.htm</w:t>
        </w:r>
        <w:r w:rsidR="00313E32" w:rsidRPr="00AB6425">
          <w:rPr>
            <w:rFonts w:ascii="Arial" w:hAnsi="Arial" w:cs="Arial"/>
            <w:color w:val="0460C1"/>
            <w:sz w:val="24"/>
            <w:szCs w:val="24"/>
          </w:rPr>
          <w:t xml:space="preserve">l </w:t>
        </w:r>
      </w:hyperlink>
    </w:p>
    <w:p w:rsidR="00313E32" w:rsidRDefault="00313E32" w:rsidP="00313E32">
      <w:pPr>
        <w:pStyle w:val="Textoindependiente"/>
        <w:numPr>
          <w:ilvl w:val="0"/>
          <w:numId w:val="5"/>
        </w:numPr>
        <w:spacing w:before="22" w:line="276" w:lineRule="auto"/>
        <w:rPr>
          <w:rFonts w:ascii="Arial" w:hAnsi="Arial" w:cs="Arial"/>
          <w:sz w:val="24"/>
          <w:szCs w:val="24"/>
        </w:rPr>
      </w:pPr>
      <w:r w:rsidRPr="00AB6425">
        <w:rPr>
          <w:rFonts w:ascii="Arial" w:hAnsi="Arial" w:cs="Arial"/>
          <w:sz w:val="24"/>
          <w:szCs w:val="24"/>
        </w:rPr>
        <w:t>Escuela Tecnológica Instituto Técnico Central</w:t>
      </w:r>
    </w:p>
    <w:p w:rsidR="00313E32" w:rsidRPr="00AB6425" w:rsidRDefault="00A71DC1" w:rsidP="00313E32">
      <w:pPr>
        <w:pStyle w:val="Textoindependiente"/>
        <w:numPr>
          <w:ilvl w:val="0"/>
          <w:numId w:val="5"/>
        </w:numPr>
        <w:spacing w:before="22" w:line="276" w:lineRule="auto"/>
        <w:rPr>
          <w:rFonts w:ascii="Arial" w:hAnsi="Arial" w:cs="Arial"/>
          <w:sz w:val="24"/>
          <w:szCs w:val="24"/>
        </w:rPr>
      </w:pPr>
      <w:hyperlink r:id="rId24" w:history="1">
        <w:r w:rsidR="00313E32" w:rsidRPr="00AB6425">
          <w:rPr>
            <w:rFonts w:ascii="Arial" w:hAnsi="Arial" w:cs="Arial"/>
            <w:color w:val="0460C1"/>
            <w:sz w:val="24"/>
            <w:szCs w:val="24"/>
            <w:u w:val="single"/>
          </w:rPr>
          <w:t>https://etitc.edu.co/archives/calidad/GSI-MA-01.pdf</w:t>
        </w:r>
      </w:hyperlink>
    </w:p>
    <w:p w:rsidR="00313E32" w:rsidRDefault="00313E32"/>
    <w:sectPr w:rsidR="00313E32" w:rsidSect="00313E32">
      <w:pgSz w:w="15840" w:h="12240" w:orient="landscape" w:code="136"/>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E32" w:rsidRDefault="00313E32" w:rsidP="00313E32">
      <w:pPr>
        <w:spacing w:after="0" w:line="240" w:lineRule="auto"/>
      </w:pPr>
      <w:r>
        <w:separator/>
      </w:r>
    </w:p>
  </w:endnote>
  <w:endnote w:type="continuationSeparator" w:id="0">
    <w:p w:rsidR="00313E32" w:rsidRDefault="00313E32" w:rsidP="00313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D7" w:rsidRDefault="003F5A1C" w:rsidP="00E553D7">
    <w:pPr>
      <w:jc w:val="center"/>
      <w:rPr>
        <w:rFonts w:ascii="Brush Script MT" w:hAnsi="Brush Script MT"/>
      </w:rPr>
    </w:pPr>
    <w:r>
      <w:rPr>
        <w:rFonts w:ascii="Brush Script MT" w:hAnsi="Brush Script MT"/>
        <w:noProof/>
        <w:sz w:val="40"/>
        <w:lang w:eastAsia="es-CO"/>
      </w:rPr>
      <w:drawing>
        <wp:anchor distT="0" distB="0" distL="114300" distR="114300" simplePos="0" relativeHeight="251667456" behindDoc="0" locked="0" layoutInCell="1" allowOverlap="1" wp14:anchorId="45682CE6" wp14:editId="488F3B09">
          <wp:simplePos x="0" y="0"/>
          <wp:positionH relativeFrom="margin">
            <wp:posOffset>6969438</wp:posOffset>
          </wp:positionH>
          <wp:positionV relativeFrom="margin">
            <wp:posOffset>5195248</wp:posOffset>
          </wp:positionV>
          <wp:extent cx="619125" cy="5238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19125" cy="523875"/>
                  </a:xfrm>
                  <a:prstGeom prst="rect">
                    <a:avLst/>
                  </a:prstGeom>
                </pic:spPr>
              </pic:pic>
            </a:graphicData>
          </a:graphic>
          <wp14:sizeRelH relativeFrom="margin">
            <wp14:pctWidth>0</wp14:pctWidth>
          </wp14:sizeRelH>
          <wp14:sizeRelV relativeFrom="margin">
            <wp14:pctHeight>0</wp14:pctHeight>
          </wp14:sizeRelV>
        </wp:anchor>
      </w:drawing>
    </w:r>
    <w:r w:rsidR="00E553D7">
      <w:rPr>
        <w:rFonts w:ascii="Brush Script MT" w:hAnsi="Brush Script MT"/>
        <w:noProof/>
        <w:sz w:val="40"/>
        <w:lang w:eastAsia="es-CO"/>
      </w:rPr>
      <w:drawing>
        <wp:anchor distT="0" distB="0" distL="114300" distR="114300" simplePos="0" relativeHeight="251665408" behindDoc="0" locked="0" layoutInCell="1" allowOverlap="1" wp14:anchorId="7BEB253E" wp14:editId="0700B7C2">
          <wp:simplePos x="0" y="0"/>
          <wp:positionH relativeFrom="margin">
            <wp:posOffset>4993005</wp:posOffset>
          </wp:positionH>
          <wp:positionV relativeFrom="margin">
            <wp:posOffset>7404413</wp:posOffset>
          </wp:positionV>
          <wp:extent cx="619125" cy="52387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19125" cy="523875"/>
                  </a:xfrm>
                  <a:prstGeom prst="rect">
                    <a:avLst/>
                  </a:prstGeom>
                </pic:spPr>
              </pic:pic>
            </a:graphicData>
          </a:graphic>
          <wp14:sizeRelH relativeFrom="margin">
            <wp14:pctWidth>0</wp14:pctWidth>
          </wp14:sizeRelH>
          <wp14:sizeRelV relativeFrom="margin">
            <wp14:pctHeight>0</wp14:pctHeight>
          </wp14:sizeRelV>
        </wp:anchor>
      </w:drawing>
    </w:r>
    <w:r w:rsidR="00E553D7" w:rsidRPr="00936ABB">
      <w:rPr>
        <w:rFonts w:ascii="Brush Script MT" w:hAnsi="Brush Script MT"/>
        <w:sz w:val="40"/>
      </w:rPr>
      <w:t>”</w:t>
    </w:r>
    <w:r w:rsidR="00E553D7">
      <w:rPr>
        <w:rFonts w:ascii="Brush Script MT" w:hAnsi="Brush Script MT"/>
        <w:sz w:val="40"/>
      </w:rPr>
      <w:t>El Hospital a su servicio</w:t>
    </w:r>
    <w:r w:rsidR="00E553D7" w:rsidRPr="00936ABB">
      <w:rPr>
        <w:rFonts w:ascii="Brush Script MT" w:hAnsi="Brush Script MT"/>
        <w:sz w:val="40"/>
      </w:rPr>
      <w:t>”</w:t>
    </w:r>
    <w:r w:rsidRPr="003F5A1C">
      <w:rPr>
        <w:rFonts w:ascii="Brush Script MT" w:hAnsi="Brush Script MT"/>
        <w:noProof/>
        <w:sz w:val="40"/>
        <w:lang w:eastAsia="es-CO"/>
      </w:rPr>
      <w:t xml:space="preserve"> </w:t>
    </w:r>
  </w:p>
  <w:p w:rsidR="00E553D7" w:rsidRDefault="00E553D7" w:rsidP="00E553D7">
    <w:pPr>
      <w:pStyle w:val="Piedepgina"/>
      <w:jc w:val="center"/>
      <w:rPr>
        <w:rFonts w:ascii="Century Gothic" w:hAnsi="Century Gothic"/>
        <w:color w:val="000000"/>
        <w:sz w:val="16"/>
        <w:szCs w:val="16"/>
      </w:rPr>
    </w:pPr>
    <w:r>
      <w:rPr>
        <w:rFonts w:ascii="Century Gothic" w:hAnsi="Century Gothic"/>
        <w:noProof/>
        <w:color w:val="000000"/>
        <w:sz w:val="16"/>
        <w:szCs w:val="16"/>
        <w:lang w:eastAsia="es-CO"/>
      </w:rPr>
      <mc:AlternateContent>
        <mc:Choice Requires="wps">
          <w:drawing>
            <wp:anchor distT="0" distB="0" distL="114300" distR="114300" simplePos="0" relativeHeight="251664384" behindDoc="0" locked="0" layoutInCell="1" allowOverlap="1" wp14:anchorId="43C9BB9C" wp14:editId="2D2F23F8">
              <wp:simplePos x="0" y="0"/>
              <wp:positionH relativeFrom="column">
                <wp:posOffset>-66040</wp:posOffset>
              </wp:positionH>
              <wp:positionV relativeFrom="paragraph">
                <wp:posOffset>63500</wp:posOffset>
              </wp:positionV>
              <wp:extent cx="5744845" cy="0"/>
              <wp:effectExtent l="0" t="19050" r="46355" b="38100"/>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A3235" id="Conector recto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5pt" to="447.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" strokeweight="4.5pt">
              <v:stroke linestyle="thinThick"/>
            </v:line>
          </w:pict>
        </mc:Fallback>
      </mc:AlternateContent>
    </w:r>
  </w:p>
  <w:p w:rsidR="00E553D7" w:rsidRPr="005240E4" w:rsidRDefault="00E553D7" w:rsidP="00E553D7">
    <w:pPr>
      <w:pStyle w:val="Piedepgina"/>
      <w:jc w:val="center"/>
      <w:rPr>
        <w:rFonts w:ascii="Century Gothic" w:hAnsi="Century Gothic"/>
        <w:color w:val="000000"/>
        <w:sz w:val="16"/>
        <w:szCs w:val="16"/>
      </w:rPr>
    </w:pPr>
    <w:r w:rsidRPr="005240E4">
      <w:rPr>
        <w:rFonts w:ascii="Century Gothic" w:hAnsi="Century Gothic"/>
        <w:color w:val="000000"/>
        <w:sz w:val="16"/>
        <w:szCs w:val="16"/>
      </w:rPr>
      <w:t>San José Del Guaviare. Calle 12 Carrera 20 - B. La Esperanza, TEL: (98) 5840045 – 5840168  FAX: 5840532 – 5849155</w:t>
    </w:r>
  </w:p>
  <w:p w:rsidR="00E553D7" w:rsidRPr="00334187" w:rsidRDefault="00E553D7" w:rsidP="00E553D7">
    <w:pPr>
      <w:pStyle w:val="Piedepgina"/>
      <w:jc w:val="center"/>
    </w:pPr>
    <w:r>
      <w:rPr>
        <w:noProof/>
        <w:lang w:eastAsia="es-CO"/>
      </w:rPr>
      <mc:AlternateContent>
        <mc:Choice Requires="wps">
          <w:drawing>
            <wp:anchor distT="0" distB="0" distL="114300" distR="114300" simplePos="0" relativeHeight="251663360" behindDoc="1" locked="0" layoutInCell="1" allowOverlap="1" wp14:anchorId="26C8E0A5" wp14:editId="035ED956">
              <wp:simplePos x="0" y="0"/>
              <wp:positionH relativeFrom="page">
                <wp:posOffset>5782310</wp:posOffset>
              </wp:positionH>
              <wp:positionV relativeFrom="page">
                <wp:posOffset>9497373</wp:posOffset>
              </wp:positionV>
              <wp:extent cx="963295" cy="165735"/>
              <wp:effectExtent l="0" t="0" r="8255" b="571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53D7" w:rsidRDefault="00E553D7" w:rsidP="00E553D7">
                          <w:pPr>
                            <w:pStyle w:val="Textoindependiente"/>
                            <w:spacing w:line="245" w:lineRule="exact"/>
                            <w:ind w:left="20"/>
                            <w:rPr>
                              <w:rFonts w:ascii="Calibri"/>
                            </w:rPr>
                          </w:pPr>
                          <w:r>
                            <w:rPr>
                              <w:rFonts w:ascii="Calibri"/>
                            </w:rPr>
                            <w:t>P</w:t>
                          </w:r>
                          <w:r>
                            <w:rPr>
                              <w:rFonts w:ascii="Calibri"/>
                            </w:rPr>
                            <w:t>á</w:t>
                          </w:r>
                          <w:r>
                            <w:rPr>
                              <w:rFonts w:ascii="Calibri"/>
                            </w:rPr>
                            <w:t>gina</w:t>
                          </w:r>
                          <w:r>
                            <w:rPr>
                              <w:rFonts w:ascii="Calibri"/>
                              <w:spacing w:val="1"/>
                            </w:rPr>
                            <w:t xml:space="preserve"> </w:t>
                          </w:r>
                          <w:r>
                            <w:fldChar w:fldCharType="begin"/>
                          </w:r>
                          <w:r>
                            <w:rPr>
                              <w:rFonts w:ascii="Calibri"/>
                            </w:rPr>
                            <w:instrText xml:space="preserve"> PAGE </w:instrText>
                          </w:r>
                          <w:r>
                            <w:fldChar w:fldCharType="separate"/>
                          </w:r>
                          <w:r w:rsidR="00A71DC1">
                            <w:rPr>
                              <w:rFonts w:ascii="Calibri"/>
                              <w:noProof/>
                            </w:rPr>
                            <w:t>2</w:t>
                          </w:r>
                          <w:r>
                            <w:fldChar w:fldCharType="end"/>
                          </w:r>
                          <w:r>
                            <w:rPr>
                              <w:rFonts w:ascii="Calibri"/>
                              <w:spacing w:val="1"/>
                            </w:rPr>
                            <w:t xml:space="preserve"> </w:t>
                          </w:r>
                          <w:r>
                            <w:rPr>
                              <w:rFonts w:ascii="Calibri"/>
                            </w:rPr>
                            <w:t>de</w:t>
                          </w:r>
                          <w:r>
                            <w:rPr>
                              <w:rFonts w:ascii="Calibri"/>
                              <w:spacing w:val="-3"/>
                            </w:rPr>
                            <w:t xml:space="preserve"> </w:t>
                          </w:r>
                          <w:r>
                            <w:rPr>
                              <w:rFonts w:ascii="Calibri"/>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8E0A5" id="_x0000_t202" coordsize="21600,21600" o:spt="202" path="m,l,21600r21600,l21600,xe">
              <v:stroke joinstyle="miter"/>
              <v:path gradientshapeok="t" o:connecttype="rect"/>
            </v:shapetype>
            <v:shape id="Cuadro de texto 26" o:spid="_x0000_s1046" type="#_x0000_t202" style="position:absolute;left:0;text-align:left;margin-left:455.3pt;margin-top:747.8pt;width:75.85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K9swIAALE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" filled="f" stroked="f">
              <v:textbox inset="0,0,0,0">
                <w:txbxContent>
                  <w:p w:rsidR="00E553D7" w:rsidRDefault="00E553D7" w:rsidP="00E553D7">
                    <w:pPr>
                      <w:pStyle w:val="Textoindependiente"/>
                      <w:spacing w:line="245" w:lineRule="exact"/>
                      <w:ind w:left="20"/>
                      <w:rPr>
                        <w:rFonts w:ascii="Calibri"/>
                      </w:rPr>
                    </w:pPr>
                    <w:r>
                      <w:rPr>
                        <w:rFonts w:ascii="Calibri"/>
                      </w:rPr>
                      <w:t>P</w:t>
                    </w:r>
                    <w:r>
                      <w:rPr>
                        <w:rFonts w:ascii="Calibri"/>
                      </w:rPr>
                      <w:t>á</w:t>
                    </w:r>
                    <w:r>
                      <w:rPr>
                        <w:rFonts w:ascii="Calibri"/>
                      </w:rPr>
                      <w:t>gina</w:t>
                    </w:r>
                    <w:r>
                      <w:rPr>
                        <w:rFonts w:ascii="Calibri"/>
                        <w:spacing w:val="1"/>
                      </w:rPr>
                      <w:t xml:space="preserve"> </w:t>
                    </w:r>
                    <w:r>
                      <w:fldChar w:fldCharType="begin"/>
                    </w:r>
                    <w:r>
                      <w:rPr>
                        <w:rFonts w:ascii="Calibri"/>
                      </w:rPr>
                      <w:instrText xml:space="preserve"> PAGE </w:instrText>
                    </w:r>
                    <w:r>
                      <w:fldChar w:fldCharType="separate"/>
                    </w:r>
                    <w:r w:rsidR="00A71DC1">
                      <w:rPr>
                        <w:rFonts w:ascii="Calibri"/>
                        <w:noProof/>
                      </w:rPr>
                      <w:t>2</w:t>
                    </w:r>
                    <w:r>
                      <w:fldChar w:fldCharType="end"/>
                    </w:r>
                    <w:r>
                      <w:rPr>
                        <w:rFonts w:ascii="Calibri"/>
                        <w:spacing w:val="1"/>
                      </w:rPr>
                      <w:t xml:space="preserve"> </w:t>
                    </w:r>
                    <w:r>
                      <w:rPr>
                        <w:rFonts w:ascii="Calibri"/>
                      </w:rPr>
                      <w:t>de</w:t>
                    </w:r>
                    <w:r>
                      <w:rPr>
                        <w:rFonts w:ascii="Calibri"/>
                        <w:spacing w:val="-3"/>
                      </w:rPr>
                      <w:t xml:space="preserve"> </w:t>
                    </w:r>
                    <w:r>
                      <w:rPr>
                        <w:rFonts w:ascii="Calibri"/>
                      </w:rPr>
                      <w:t>13</w:t>
                    </w:r>
                  </w:p>
                </w:txbxContent>
              </v:textbox>
              <w10:wrap anchorx="page" anchory="page"/>
            </v:shape>
          </w:pict>
        </mc:Fallback>
      </mc:AlternateContent>
    </w:r>
    <w:r w:rsidRPr="005240E4">
      <w:rPr>
        <w:rFonts w:ascii="Century Gothic" w:hAnsi="Century Gothic"/>
        <w:color w:val="000000"/>
        <w:sz w:val="16"/>
        <w:szCs w:val="16"/>
      </w:rPr>
      <w:t xml:space="preserve">Página Web </w:t>
    </w:r>
    <w:hyperlink r:id="rId2" w:history="1">
      <w:r w:rsidRPr="00652232">
        <w:rPr>
          <w:rStyle w:val="Hipervnculo"/>
          <w:rFonts w:ascii="Century Gothic" w:hAnsi="Century Gothic"/>
          <w:sz w:val="16"/>
          <w:szCs w:val="16"/>
        </w:rPr>
        <w:t>www.esehospitalguaviare.gov.co</w:t>
      </w:r>
    </w:hyperlink>
    <w:r w:rsidRPr="005240E4">
      <w:rPr>
        <w:rFonts w:ascii="Century Gothic" w:hAnsi="Century Gothic"/>
        <w:color w:val="000000"/>
        <w:sz w:val="16"/>
        <w:szCs w:val="16"/>
      </w:rPr>
      <w:t xml:space="preserve">  </w:t>
    </w:r>
  </w:p>
  <w:p w:rsidR="00E553D7" w:rsidRPr="00E553D7" w:rsidRDefault="00E553D7" w:rsidP="00E553D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E32" w:rsidRDefault="00313E32" w:rsidP="00313E32">
      <w:pPr>
        <w:spacing w:after="0" w:line="240" w:lineRule="auto"/>
      </w:pPr>
      <w:r>
        <w:separator/>
      </w:r>
    </w:p>
  </w:footnote>
  <w:footnote w:type="continuationSeparator" w:id="0">
    <w:p w:rsidR="00313E32" w:rsidRDefault="00313E32" w:rsidP="00313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E32" w:rsidRPr="001A076F" w:rsidRDefault="00313E32" w:rsidP="00313E32">
    <w:pPr>
      <w:pStyle w:val="Encabezado"/>
      <w:jc w:val="right"/>
      <w:rPr>
        <w:rFonts w:ascii="Century Gothic" w:hAnsi="Century Gothic"/>
        <w:i/>
        <w:sz w:val="18"/>
        <w:szCs w:val="18"/>
      </w:rPr>
    </w:pPr>
    <w:r>
      <w:rPr>
        <w:rFonts w:ascii="Century Gothic" w:hAnsi="Century Gothic"/>
        <w:i/>
        <w:noProof/>
        <w:sz w:val="18"/>
        <w:szCs w:val="18"/>
        <w:lang w:eastAsia="es-CO"/>
      </w:rPr>
      <w:drawing>
        <wp:anchor distT="0" distB="0" distL="114300" distR="114300" simplePos="0" relativeHeight="251660288" behindDoc="0" locked="0" layoutInCell="1" allowOverlap="1" wp14:anchorId="3E1DD5DC" wp14:editId="19A21E02">
          <wp:simplePos x="0" y="0"/>
          <wp:positionH relativeFrom="column">
            <wp:posOffset>0</wp:posOffset>
          </wp:positionH>
          <wp:positionV relativeFrom="paragraph">
            <wp:posOffset>-202243</wp:posOffset>
          </wp:positionV>
          <wp:extent cx="910590" cy="91440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i/>
        <w:noProof/>
        <w:color w:val="000000"/>
        <w:sz w:val="18"/>
        <w:szCs w:val="18"/>
        <w:lang w:eastAsia="es-CO"/>
      </w:rPr>
      <mc:AlternateContent>
        <mc:Choice Requires="wps">
          <w:drawing>
            <wp:anchor distT="0" distB="0" distL="114300" distR="114300" simplePos="0" relativeHeight="251661312" behindDoc="0" locked="0" layoutInCell="1" allowOverlap="1" wp14:anchorId="7B65F855" wp14:editId="11F4CB45">
              <wp:simplePos x="0" y="0"/>
              <wp:positionH relativeFrom="column">
                <wp:posOffset>169545</wp:posOffset>
              </wp:positionH>
              <wp:positionV relativeFrom="paragraph">
                <wp:posOffset>-614680</wp:posOffset>
              </wp:positionV>
              <wp:extent cx="5846445" cy="0"/>
              <wp:effectExtent l="36195" t="33020" r="32385" b="3365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AE9D2" id="Conector recto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vwuAcsAgAATgQAAA4AAAAAAAAAAAAAAAAALgIAAGRycy9l&#10;Mm9Eb2MueG1sUEsBAi0AFAAGAAgAAAAhAGiHytzcAAAACgEAAA8AAAAAAAAAAAAAAAAAhgQAAGRy&#10;cy9kb3ducmV2LnhtbFBLBQYAAAAABAAEAPMAAACPBQAAAAA=&#10;" strokeweight="4.5pt">
              <v:stroke linestyle="thinThick"/>
            </v:line>
          </w:pict>
        </mc:Fallback>
      </mc:AlternateContent>
    </w:r>
    <w:r w:rsidRPr="001A076F">
      <w:rPr>
        <w:rFonts w:ascii="Century Gothic" w:hAnsi="Century Gothic"/>
        <w:i/>
        <w:sz w:val="18"/>
        <w:szCs w:val="18"/>
      </w:rPr>
      <w:t xml:space="preserve">EL HOSPITAL </w:t>
    </w:r>
    <w:r>
      <w:rPr>
        <w:rFonts w:ascii="Century Gothic" w:hAnsi="Century Gothic"/>
        <w:i/>
        <w:sz w:val="18"/>
        <w:szCs w:val="18"/>
      </w:rPr>
      <w:t>A SUS SERVICIO</w:t>
    </w:r>
  </w:p>
  <w:p w:rsidR="00313E32" w:rsidRPr="001A076F" w:rsidRDefault="00313E32" w:rsidP="00313E32">
    <w:pPr>
      <w:pStyle w:val="Encabezado"/>
      <w:jc w:val="right"/>
      <w:rPr>
        <w:rFonts w:ascii="Century Gothic" w:hAnsi="Century Gothic"/>
        <w:i/>
        <w:sz w:val="18"/>
        <w:szCs w:val="18"/>
      </w:rPr>
    </w:pPr>
    <w:r w:rsidRPr="001A076F">
      <w:rPr>
        <w:rFonts w:ascii="Century Gothic" w:hAnsi="Century Gothic"/>
        <w:i/>
        <w:sz w:val="18"/>
        <w:szCs w:val="18"/>
      </w:rPr>
      <w:t>Código de prestador</w:t>
    </w:r>
  </w:p>
  <w:p w:rsidR="00313E32" w:rsidRPr="001A076F" w:rsidRDefault="00313E32" w:rsidP="00313E32">
    <w:pPr>
      <w:pStyle w:val="Encabezado"/>
      <w:jc w:val="right"/>
      <w:rPr>
        <w:rFonts w:ascii="Century Gothic" w:hAnsi="Century Gothic"/>
        <w:i/>
        <w:sz w:val="18"/>
        <w:szCs w:val="18"/>
      </w:rPr>
    </w:pPr>
    <w:r w:rsidRPr="001A076F">
      <w:rPr>
        <w:rFonts w:ascii="Century Gothic" w:hAnsi="Century Gothic"/>
        <w:i/>
        <w:sz w:val="18"/>
        <w:szCs w:val="18"/>
      </w:rPr>
      <w:t>95  001  0000101</w:t>
    </w:r>
  </w:p>
  <w:p w:rsidR="00313E32" w:rsidRPr="001A076F" w:rsidRDefault="00313E32" w:rsidP="00313E32">
    <w:pPr>
      <w:pStyle w:val="Encabezado"/>
      <w:jc w:val="right"/>
      <w:rPr>
        <w:rFonts w:ascii="Century Gothic" w:hAnsi="Century Gothic"/>
        <w:i/>
        <w:sz w:val="18"/>
        <w:szCs w:val="18"/>
      </w:rPr>
    </w:pPr>
    <w:r w:rsidRPr="001A076F">
      <w:rPr>
        <w:rFonts w:ascii="Century Gothic" w:hAnsi="Century Gothic"/>
        <w:i/>
        <w:sz w:val="18"/>
        <w:szCs w:val="18"/>
      </w:rPr>
      <w:t>Nit – 832001966-2</w:t>
    </w:r>
  </w:p>
  <w:p w:rsidR="00313E32" w:rsidRPr="0062230E" w:rsidRDefault="001B3DC5" w:rsidP="00313E32">
    <w:pPr>
      <w:pStyle w:val="Encabezado"/>
      <w:tabs>
        <w:tab w:val="left" w:pos="240"/>
      </w:tabs>
      <w:jc w:val="center"/>
      <w:rPr>
        <w:rFonts w:ascii="Century Gothic" w:hAnsi="Century Gothic"/>
        <w:i/>
        <w:sz w:val="18"/>
      </w:rPr>
    </w:pPr>
    <w:r>
      <w:rPr>
        <w:rFonts w:ascii="Century Gothic" w:hAnsi="Century Gothic"/>
        <w:sz w:val="18"/>
      </w:rPr>
      <w:t>SISTEMAS DE INFORMACIÓ</w:t>
    </w:r>
    <w:r w:rsidR="00E553D7" w:rsidRPr="00E553D7">
      <w:rPr>
        <w:rFonts w:ascii="Century Gothic" w:hAnsi="Century Gothic"/>
        <w:sz w:val="18"/>
      </w:rPr>
      <w:t>N</w:t>
    </w:r>
    <w:r w:rsidR="00313E32">
      <w:rPr>
        <w:rFonts w:ascii="Century Gothic" w:hAnsi="Century Gothic"/>
        <w:i/>
        <w:noProof/>
        <w:sz w:val="18"/>
        <w:lang w:eastAsia="es-CO"/>
      </w:rPr>
      <mc:AlternateContent>
        <mc:Choice Requires="wps">
          <w:drawing>
            <wp:anchor distT="0" distB="0" distL="114300" distR="114300" simplePos="0" relativeHeight="251659264" behindDoc="0" locked="0" layoutInCell="1" allowOverlap="1" wp14:anchorId="7726C93D" wp14:editId="26032BB0">
              <wp:simplePos x="0" y="0"/>
              <wp:positionH relativeFrom="column">
                <wp:posOffset>17145</wp:posOffset>
              </wp:positionH>
              <wp:positionV relativeFrom="paragraph">
                <wp:posOffset>190830</wp:posOffset>
              </wp:positionV>
              <wp:extent cx="5846445" cy="0"/>
              <wp:effectExtent l="0" t="19050" r="20955" b="3810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6B21B" id="Conector recto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05pt" to="461.7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3OKw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" strokeweight="4.5pt">
              <v:stroke linestyle="thinThick"/>
            </v:line>
          </w:pict>
        </mc:Fallback>
      </mc:AlternateContent>
    </w:r>
    <w:r w:rsidR="00313E32" w:rsidRPr="0062230E">
      <w:rPr>
        <w:rFonts w:ascii="Century Gothic" w:hAnsi="Century Gothic"/>
        <w:i/>
        <w:sz w:val="18"/>
      </w:rPr>
      <w:t xml:space="preserve"> </w:t>
    </w:r>
  </w:p>
  <w:p w:rsidR="00313E32" w:rsidRPr="00313E32" w:rsidRDefault="00313E32" w:rsidP="00313E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0086"/>
    <w:multiLevelType w:val="hybridMultilevel"/>
    <w:tmpl w:val="8A9CFFE2"/>
    <w:lvl w:ilvl="0" w:tplc="AC2E0A40">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 w15:restartNumberingAfterBreak="0">
    <w:nsid w:val="11A75965"/>
    <w:multiLevelType w:val="hybridMultilevel"/>
    <w:tmpl w:val="61FA187A"/>
    <w:lvl w:ilvl="0" w:tplc="AC2E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C15D5"/>
    <w:multiLevelType w:val="hybridMultilevel"/>
    <w:tmpl w:val="F7FE911C"/>
    <w:lvl w:ilvl="0" w:tplc="084A7B92">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34207669"/>
    <w:multiLevelType w:val="hybridMultilevel"/>
    <w:tmpl w:val="CA36F9A6"/>
    <w:lvl w:ilvl="0" w:tplc="D7847D52">
      <w:numFmt w:val="bullet"/>
      <w:lvlText w:val=""/>
      <w:lvlJc w:val="left"/>
      <w:pPr>
        <w:ind w:left="824" w:hanging="358"/>
      </w:pPr>
      <w:rPr>
        <w:rFonts w:ascii="Symbol" w:eastAsia="Symbol" w:hAnsi="Symbol" w:cs="Symbol" w:hint="default"/>
        <w:w w:val="100"/>
        <w:sz w:val="22"/>
        <w:szCs w:val="22"/>
        <w:lang w:val="es-ES" w:eastAsia="en-US" w:bidi="ar-SA"/>
      </w:rPr>
    </w:lvl>
    <w:lvl w:ilvl="1" w:tplc="2910BA1C">
      <w:numFmt w:val="bullet"/>
      <w:lvlText w:val="•"/>
      <w:lvlJc w:val="left"/>
      <w:pPr>
        <w:ind w:left="1646" w:hanging="358"/>
      </w:pPr>
      <w:rPr>
        <w:rFonts w:hint="default"/>
        <w:lang w:val="es-ES" w:eastAsia="en-US" w:bidi="ar-SA"/>
      </w:rPr>
    </w:lvl>
    <w:lvl w:ilvl="2" w:tplc="6D64229E">
      <w:numFmt w:val="bullet"/>
      <w:lvlText w:val="•"/>
      <w:lvlJc w:val="left"/>
      <w:pPr>
        <w:ind w:left="2472" w:hanging="358"/>
      </w:pPr>
      <w:rPr>
        <w:rFonts w:hint="default"/>
        <w:lang w:val="es-ES" w:eastAsia="en-US" w:bidi="ar-SA"/>
      </w:rPr>
    </w:lvl>
    <w:lvl w:ilvl="3" w:tplc="5928C3C6">
      <w:numFmt w:val="bullet"/>
      <w:lvlText w:val="•"/>
      <w:lvlJc w:val="left"/>
      <w:pPr>
        <w:ind w:left="3298" w:hanging="358"/>
      </w:pPr>
      <w:rPr>
        <w:rFonts w:hint="default"/>
        <w:lang w:val="es-ES" w:eastAsia="en-US" w:bidi="ar-SA"/>
      </w:rPr>
    </w:lvl>
    <w:lvl w:ilvl="4" w:tplc="1B58420A">
      <w:numFmt w:val="bullet"/>
      <w:lvlText w:val="•"/>
      <w:lvlJc w:val="left"/>
      <w:pPr>
        <w:ind w:left="4124" w:hanging="358"/>
      </w:pPr>
      <w:rPr>
        <w:rFonts w:hint="default"/>
        <w:lang w:val="es-ES" w:eastAsia="en-US" w:bidi="ar-SA"/>
      </w:rPr>
    </w:lvl>
    <w:lvl w:ilvl="5" w:tplc="07A6E338">
      <w:numFmt w:val="bullet"/>
      <w:lvlText w:val="•"/>
      <w:lvlJc w:val="left"/>
      <w:pPr>
        <w:ind w:left="4950" w:hanging="358"/>
      </w:pPr>
      <w:rPr>
        <w:rFonts w:hint="default"/>
        <w:lang w:val="es-ES" w:eastAsia="en-US" w:bidi="ar-SA"/>
      </w:rPr>
    </w:lvl>
    <w:lvl w:ilvl="6" w:tplc="5EB26602">
      <w:numFmt w:val="bullet"/>
      <w:lvlText w:val="•"/>
      <w:lvlJc w:val="left"/>
      <w:pPr>
        <w:ind w:left="5776" w:hanging="358"/>
      </w:pPr>
      <w:rPr>
        <w:rFonts w:hint="default"/>
        <w:lang w:val="es-ES" w:eastAsia="en-US" w:bidi="ar-SA"/>
      </w:rPr>
    </w:lvl>
    <w:lvl w:ilvl="7" w:tplc="E70A20CC">
      <w:numFmt w:val="bullet"/>
      <w:lvlText w:val="•"/>
      <w:lvlJc w:val="left"/>
      <w:pPr>
        <w:ind w:left="6602" w:hanging="358"/>
      </w:pPr>
      <w:rPr>
        <w:rFonts w:hint="default"/>
        <w:lang w:val="es-ES" w:eastAsia="en-US" w:bidi="ar-SA"/>
      </w:rPr>
    </w:lvl>
    <w:lvl w:ilvl="8" w:tplc="A1A4AADC">
      <w:numFmt w:val="bullet"/>
      <w:lvlText w:val="•"/>
      <w:lvlJc w:val="left"/>
      <w:pPr>
        <w:ind w:left="7428" w:hanging="358"/>
      </w:pPr>
      <w:rPr>
        <w:rFonts w:hint="default"/>
        <w:lang w:val="es-ES" w:eastAsia="en-US" w:bidi="ar-SA"/>
      </w:rPr>
    </w:lvl>
  </w:abstractNum>
  <w:abstractNum w:abstractNumId="4" w15:restartNumberingAfterBreak="0">
    <w:nsid w:val="78523993"/>
    <w:multiLevelType w:val="hybridMultilevel"/>
    <w:tmpl w:val="FC061016"/>
    <w:lvl w:ilvl="0" w:tplc="AC2E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32"/>
    <w:rsid w:val="001B3DC5"/>
    <w:rsid w:val="00313E32"/>
    <w:rsid w:val="003F5A1C"/>
    <w:rsid w:val="00A71DC1"/>
    <w:rsid w:val="00D83DA2"/>
    <w:rsid w:val="00E553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61774"/>
  <w15:chartTrackingRefBased/>
  <w15:docId w15:val="{43F0B135-BD42-49BB-A982-4E191BF6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autoRedefine/>
    <w:uiPriority w:val="1"/>
    <w:qFormat/>
    <w:rsid w:val="00313E32"/>
    <w:pPr>
      <w:widowControl w:val="0"/>
      <w:tabs>
        <w:tab w:val="left" w:pos="827"/>
      </w:tabs>
      <w:autoSpaceDE w:val="0"/>
      <w:autoSpaceDN w:val="0"/>
      <w:spacing w:before="201" w:after="0" w:line="276" w:lineRule="auto"/>
      <w:ind w:left="1903" w:right="8" w:hanging="1477"/>
      <w:outlineLvl w:val="0"/>
    </w:pPr>
    <w:rPr>
      <w:rFonts w:ascii="Arial" w:eastAsia="Arial" w:hAnsi="Arial" w:cs="Arial"/>
      <w:b/>
      <w:bCs/>
      <w:sz w:val="24"/>
      <w:szCs w:val="24"/>
      <w:lang w:val="es-ES"/>
    </w:rPr>
  </w:style>
  <w:style w:type="paragraph" w:styleId="Ttulo2">
    <w:name w:val="heading 2"/>
    <w:basedOn w:val="Normal"/>
    <w:next w:val="Normal"/>
    <w:link w:val="Ttulo2Car"/>
    <w:uiPriority w:val="9"/>
    <w:semiHidden/>
    <w:unhideWhenUsed/>
    <w:qFormat/>
    <w:rsid w:val="00313E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13E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E32"/>
  </w:style>
  <w:style w:type="paragraph" w:styleId="Piedepgina">
    <w:name w:val="footer"/>
    <w:basedOn w:val="Normal"/>
    <w:link w:val="PiedepginaCar"/>
    <w:unhideWhenUsed/>
    <w:rsid w:val="00313E32"/>
    <w:pPr>
      <w:tabs>
        <w:tab w:val="center" w:pos="4419"/>
        <w:tab w:val="right" w:pos="8838"/>
      </w:tabs>
      <w:spacing w:after="0" w:line="240" w:lineRule="auto"/>
    </w:pPr>
  </w:style>
  <w:style w:type="character" w:customStyle="1" w:styleId="PiedepginaCar">
    <w:name w:val="Pie de página Car"/>
    <w:basedOn w:val="Fuentedeprrafopredeter"/>
    <w:link w:val="Piedepgina"/>
    <w:rsid w:val="00313E32"/>
  </w:style>
  <w:style w:type="character" w:customStyle="1" w:styleId="Ttulo1Car">
    <w:name w:val="Título 1 Car"/>
    <w:basedOn w:val="Fuentedeprrafopredeter"/>
    <w:link w:val="Ttulo1"/>
    <w:uiPriority w:val="1"/>
    <w:rsid w:val="00313E32"/>
    <w:rPr>
      <w:rFonts w:ascii="Arial" w:eastAsia="Arial" w:hAnsi="Arial" w:cs="Arial"/>
      <w:b/>
      <w:bCs/>
      <w:sz w:val="24"/>
      <w:szCs w:val="24"/>
      <w:lang w:val="es-ES"/>
    </w:rPr>
  </w:style>
  <w:style w:type="character" w:styleId="Hipervnculo">
    <w:name w:val="Hyperlink"/>
    <w:uiPriority w:val="99"/>
    <w:rsid w:val="00313E32"/>
    <w:rPr>
      <w:color w:val="0000FF"/>
      <w:u w:val="single"/>
    </w:rPr>
  </w:style>
  <w:style w:type="paragraph" w:styleId="TDC1">
    <w:name w:val="toc 1"/>
    <w:basedOn w:val="Normal"/>
    <w:uiPriority w:val="1"/>
    <w:qFormat/>
    <w:rsid w:val="00313E32"/>
    <w:pPr>
      <w:widowControl w:val="0"/>
      <w:autoSpaceDE w:val="0"/>
      <w:autoSpaceDN w:val="0"/>
      <w:spacing w:before="123" w:after="0" w:line="240" w:lineRule="auto"/>
      <w:ind w:left="541" w:hanging="438"/>
    </w:pPr>
    <w:rPr>
      <w:rFonts w:ascii="Calibri" w:eastAsia="Calibri" w:hAnsi="Calibri" w:cs="Calibri"/>
      <w:lang w:val="es-ES"/>
    </w:rPr>
  </w:style>
  <w:style w:type="paragraph" w:styleId="Textoindependiente">
    <w:name w:val="Body Text"/>
    <w:basedOn w:val="Normal"/>
    <w:link w:val="TextoindependienteCar"/>
    <w:uiPriority w:val="1"/>
    <w:qFormat/>
    <w:rsid w:val="00313E32"/>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13E32"/>
    <w:rPr>
      <w:rFonts w:ascii="Arial MT" w:eastAsia="Arial MT" w:hAnsi="Arial MT" w:cs="Arial MT"/>
      <w:lang w:val="es-ES"/>
    </w:rPr>
  </w:style>
  <w:style w:type="character" w:customStyle="1" w:styleId="Ttulo2Car">
    <w:name w:val="Título 2 Car"/>
    <w:basedOn w:val="Fuentedeprrafopredeter"/>
    <w:link w:val="Ttulo2"/>
    <w:uiPriority w:val="9"/>
    <w:semiHidden/>
    <w:rsid w:val="00313E32"/>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link w:val="PrrafodelistaCar"/>
    <w:uiPriority w:val="1"/>
    <w:qFormat/>
    <w:rsid w:val="00313E32"/>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313E32"/>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313E32"/>
    <w:pPr>
      <w:spacing w:before="100" w:beforeAutospacing="1" w:after="100" w:afterAutospacing="1" w:line="240" w:lineRule="auto"/>
    </w:pPr>
    <w:rPr>
      <w:rFonts w:ascii="Times New Roman" w:eastAsiaTheme="minorEastAsia" w:hAnsi="Times New Roman" w:cs="Times New Roman"/>
      <w:sz w:val="24"/>
      <w:szCs w:val="24"/>
      <w:lang w:eastAsia="es-CO"/>
    </w:rPr>
  </w:style>
  <w:style w:type="table" w:customStyle="1" w:styleId="TableNormal">
    <w:name w:val="Table Normal"/>
    <w:uiPriority w:val="2"/>
    <w:semiHidden/>
    <w:unhideWhenUsed/>
    <w:qFormat/>
    <w:rsid w:val="00313E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13E32"/>
    <w:pPr>
      <w:widowControl w:val="0"/>
      <w:autoSpaceDE w:val="0"/>
      <w:autoSpaceDN w:val="0"/>
      <w:spacing w:after="0" w:line="240" w:lineRule="auto"/>
    </w:pPr>
    <w:rPr>
      <w:rFonts w:ascii="Calibri" w:eastAsia="Calibri"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titc.edu.co/archives/calidad/GSI-MA-01.pdf"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www.mintic.gov.co/gestionti/615/w3-propertyvalue-7275.html"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2763</Words>
  <Characters>15198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dc:creator>
  <cp:keywords/>
  <dc:description/>
  <cp:lastModifiedBy>ALEXIS</cp:lastModifiedBy>
  <cp:revision>4</cp:revision>
  <dcterms:created xsi:type="dcterms:W3CDTF">2023-01-04T19:32:00Z</dcterms:created>
  <dcterms:modified xsi:type="dcterms:W3CDTF">2023-01-30T21:56:00Z</dcterms:modified>
</cp:coreProperties>
</file>